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6C806" w14:textId="2D92B20F" w:rsidR="003C6555" w:rsidRPr="003C6555" w:rsidRDefault="003C6555" w:rsidP="003C6555">
      <w:pPr>
        <w:rPr>
          <w:rFonts w:ascii="Times New Roman" w:eastAsia="Times New Roman" w:hAnsi="Times New Roman" w:cs="Times New Roman"/>
          <w:lang w:eastAsia="en-GB"/>
        </w:rPr>
      </w:pPr>
      <w:r w:rsidRPr="003C655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C6555">
        <w:rPr>
          <w:rFonts w:ascii="Times New Roman" w:eastAsia="Times New Roman" w:hAnsi="Times New Roman" w:cs="Times New Roman"/>
          <w:lang w:eastAsia="en-GB"/>
        </w:rPr>
        <w:instrText xml:space="preserve"> INCLUDEPICTURE "/var/folders/6n/grvt8tzd05b4q4qxtfcjg0gh0000gn/T/com.microsoft.Word/WebArchiveCopyPasteTempFiles/page1image35007040" \* MERGEFORMATINET </w:instrText>
      </w:r>
      <w:r w:rsidRPr="003C655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C655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86DB6B3" wp14:editId="6656DE15">
            <wp:extent cx="1082675" cy="1082675"/>
            <wp:effectExtent l="0" t="0" r="0" b="0"/>
            <wp:docPr id="1" name="Picture 1" descr="page1image3500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0070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55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3343D3C" w14:textId="77777777" w:rsidR="003C6555" w:rsidRPr="003C6555" w:rsidRDefault="003C6555" w:rsidP="003C65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6555">
        <w:rPr>
          <w:rFonts w:ascii="Calibri" w:eastAsia="Times New Roman" w:hAnsi="Calibri" w:cs="Calibri"/>
          <w:b/>
          <w:bCs/>
          <w:color w:val="1E3560"/>
          <w:sz w:val="64"/>
          <w:szCs w:val="64"/>
          <w:lang w:eastAsia="en-GB"/>
        </w:rPr>
        <w:t xml:space="preserve">Narcotics Anonymous </w:t>
      </w:r>
    </w:p>
    <w:p w14:paraId="542BDF77" w14:textId="7682D353" w:rsidR="003C6555" w:rsidRDefault="003C6555" w:rsidP="003C6555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Dear Sir/Madam, </w:t>
      </w:r>
    </w:p>
    <w:p w14:paraId="138713A9" w14:textId="3BFAF790" w:rsidR="003C6555" w:rsidRDefault="3F3883BF" w:rsidP="003C6555">
      <w:pPr>
        <w:pStyle w:val="NormalWeb"/>
      </w:pPr>
      <w:r w:rsidRPr="3F3883BF">
        <w:rPr>
          <w:rFonts w:ascii="Calibri" w:hAnsi="Calibri" w:cs="Calibri"/>
          <w:sz w:val="22"/>
          <w:szCs w:val="22"/>
        </w:rPr>
        <w:t>We at Sussex Area Public Relations of Narcotics Anonymous are reaching out to local organisations/service providers to let you know what we can offer to you, your staff and your service users.</w:t>
      </w:r>
    </w:p>
    <w:p w14:paraId="5532E712" w14:textId="395FED32" w:rsidR="003C6555" w:rsidRDefault="3F3883BF" w:rsidP="003C6555">
      <w:pPr>
        <w:pStyle w:val="NormalWeb"/>
      </w:pPr>
      <w:r w:rsidRPr="3F3883BF">
        <w:rPr>
          <w:rFonts w:ascii="Calibri" w:hAnsi="Calibri" w:cs="Calibri"/>
          <w:sz w:val="22"/>
          <w:szCs w:val="22"/>
        </w:rPr>
        <w:t>Our ‘Myths and Realities’ presentation aims to provide clear and accurate information so you can gain an insight to how N.A works in the lives of Addicts – locally, nationally and globally.</w:t>
      </w:r>
      <w:r w:rsidR="003C6555">
        <w:br/>
      </w:r>
      <w:r w:rsidRPr="3F3883BF">
        <w:rPr>
          <w:rFonts w:ascii="Calibri" w:hAnsi="Calibri" w:cs="Calibri"/>
          <w:sz w:val="22"/>
          <w:szCs w:val="22"/>
        </w:rPr>
        <w:t xml:space="preserve">We would also be happy to facilitate a </w:t>
      </w:r>
      <w:r w:rsidRPr="002A7A4A">
        <w:rPr>
          <w:rFonts w:ascii="Calibri" w:hAnsi="Calibri" w:cs="Calibri"/>
          <w:i/>
          <w:iCs/>
          <w:sz w:val="22"/>
          <w:szCs w:val="22"/>
          <w:highlight w:val="yellow"/>
        </w:rPr>
        <w:t>‘</w:t>
      </w:r>
      <w:proofErr w:type="gramStart"/>
      <w:r w:rsidRPr="002A7A4A">
        <w:rPr>
          <w:rFonts w:ascii="Calibri" w:hAnsi="Calibri" w:cs="Calibri"/>
          <w:i/>
          <w:iCs/>
          <w:sz w:val="22"/>
          <w:szCs w:val="22"/>
        </w:rPr>
        <w:t>Gold fish</w:t>
      </w:r>
      <w:proofErr w:type="gramEnd"/>
      <w:r w:rsidRPr="002A7A4A">
        <w:rPr>
          <w:rFonts w:ascii="Calibri" w:hAnsi="Calibri" w:cs="Calibri"/>
          <w:i/>
          <w:iCs/>
          <w:sz w:val="22"/>
          <w:szCs w:val="22"/>
        </w:rPr>
        <w:t xml:space="preserve"> bowl’</w:t>
      </w:r>
      <w:r w:rsidRPr="002A7A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A7A4A">
        <w:rPr>
          <w:rFonts w:ascii="Calibri" w:hAnsi="Calibri" w:cs="Calibri"/>
          <w:sz w:val="22"/>
          <w:szCs w:val="22"/>
        </w:rPr>
        <w:t>i.e</w:t>
      </w:r>
      <w:proofErr w:type="spellEnd"/>
      <w:r w:rsidR="002A7A4A">
        <w:rPr>
          <w:rFonts w:ascii="Calibri" w:hAnsi="Calibri" w:cs="Calibri"/>
          <w:sz w:val="22"/>
          <w:szCs w:val="22"/>
        </w:rPr>
        <w:t xml:space="preserve"> </w:t>
      </w:r>
      <w:r w:rsidRPr="3F3883BF">
        <w:rPr>
          <w:rFonts w:ascii="Calibri" w:hAnsi="Calibri" w:cs="Calibri"/>
          <w:sz w:val="22"/>
          <w:szCs w:val="22"/>
        </w:rPr>
        <w:t xml:space="preserve">mock meeting at your premises, which will allow your staff and/or service users to gain an understanding of how our meetings function as well as the opportunity to ask questions. </w:t>
      </w:r>
      <w:r w:rsidR="002A7A4A">
        <w:rPr>
          <w:rFonts w:ascii="Calibri" w:hAnsi="Calibri" w:cs="Calibri"/>
          <w:sz w:val="22"/>
          <w:szCs w:val="22"/>
        </w:rPr>
        <w:t xml:space="preserve"> </w:t>
      </w:r>
      <w:r w:rsidRPr="3F3883BF">
        <w:rPr>
          <w:rFonts w:ascii="Calibri" w:hAnsi="Calibri" w:cs="Calibri"/>
          <w:sz w:val="22"/>
          <w:szCs w:val="22"/>
        </w:rPr>
        <w:t xml:space="preserve">We can also provide a staffed stand for any information days/events you might be planning, where NA members will be available to answer any questions, as well as handing out literature and information re local meetings. </w:t>
      </w:r>
    </w:p>
    <w:p w14:paraId="3228C75A" w14:textId="479F92F1" w:rsidR="003C6555" w:rsidRDefault="3F3883BF" w:rsidP="003C6555">
      <w:pPr>
        <w:pStyle w:val="NormalWeb"/>
      </w:pPr>
      <w:r w:rsidRPr="3F3883BF">
        <w:rPr>
          <w:rFonts w:ascii="Calibri" w:hAnsi="Calibri" w:cs="Calibri"/>
          <w:sz w:val="22"/>
          <w:szCs w:val="22"/>
        </w:rPr>
        <w:t xml:space="preserve">If any of the above may be of interest, or if you have any questions or require further information, then please do not hesitate to contact us via the following: </w:t>
      </w:r>
    </w:p>
    <w:p w14:paraId="6174897B" w14:textId="244DDBF5" w:rsidR="003C6555" w:rsidRDefault="3F3883BF" w:rsidP="003C6555">
      <w:pPr>
        <w:pStyle w:val="NormalWeb"/>
      </w:pPr>
      <w:r w:rsidRPr="3F3883BF">
        <w:rPr>
          <w:rFonts w:ascii="Calibri" w:hAnsi="Calibri" w:cs="Calibri"/>
          <w:sz w:val="22"/>
          <w:szCs w:val="22"/>
        </w:rPr>
        <w:t xml:space="preserve">email: </w:t>
      </w:r>
      <w:r w:rsidRPr="3F3883BF">
        <w:rPr>
          <w:rFonts w:ascii="Calibri" w:hAnsi="Calibri" w:cs="Calibri"/>
          <w:b/>
          <w:bCs/>
          <w:sz w:val="22"/>
          <w:szCs w:val="22"/>
        </w:rPr>
        <w:t xml:space="preserve">lsc@sussexna.org </w:t>
      </w:r>
    </w:p>
    <w:p w14:paraId="4ECB1FF4" w14:textId="2ECA4728" w:rsidR="003C6555" w:rsidRDefault="3F3883BF" w:rsidP="003C6555">
      <w:pPr>
        <w:pStyle w:val="NormalWeb"/>
      </w:pPr>
      <w:r w:rsidRPr="3F3883BF">
        <w:rPr>
          <w:rFonts w:ascii="Calibri" w:hAnsi="Calibri" w:cs="Calibri"/>
          <w:sz w:val="22"/>
          <w:szCs w:val="22"/>
        </w:rPr>
        <w:t xml:space="preserve">Local area website: </w:t>
      </w:r>
      <w:r w:rsidRPr="3F3883BF">
        <w:rPr>
          <w:rFonts w:ascii="Calibri" w:hAnsi="Calibri" w:cs="Calibri"/>
          <w:b/>
          <w:bCs/>
          <w:sz w:val="22"/>
          <w:szCs w:val="22"/>
        </w:rPr>
        <w:t>www.sussexna.org</w:t>
      </w:r>
      <w:r w:rsidR="003C6555">
        <w:br/>
      </w:r>
      <w:r w:rsidRPr="3F3883BF">
        <w:rPr>
          <w:rFonts w:ascii="Calibri" w:hAnsi="Calibri" w:cs="Calibri"/>
          <w:sz w:val="22"/>
          <w:szCs w:val="22"/>
        </w:rPr>
        <w:t xml:space="preserve">(Where you can find details of meetings in your area) </w:t>
      </w:r>
    </w:p>
    <w:p w14:paraId="6195BF89" w14:textId="0C8F16B3" w:rsidR="003C6555" w:rsidRDefault="3F3883BF" w:rsidP="003C6555">
      <w:pPr>
        <w:pStyle w:val="NormalWeb"/>
      </w:pPr>
      <w:r w:rsidRPr="3F3883BF">
        <w:rPr>
          <w:rFonts w:ascii="Calibri" w:hAnsi="Calibri" w:cs="Calibri"/>
          <w:sz w:val="22"/>
          <w:szCs w:val="22"/>
        </w:rPr>
        <w:t xml:space="preserve">National website: </w:t>
      </w:r>
      <w:r w:rsidRPr="3F3883BF">
        <w:rPr>
          <w:rFonts w:ascii="Calibri" w:hAnsi="Calibri" w:cs="Calibri"/>
          <w:b/>
          <w:bCs/>
          <w:sz w:val="22"/>
          <w:szCs w:val="22"/>
        </w:rPr>
        <w:t>www.ukna.org</w:t>
      </w:r>
      <w:r w:rsidR="003C6555">
        <w:br/>
      </w:r>
      <w:r w:rsidRPr="3F3883BF">
        <w:rPr>
          <w:rFonts w:ascii="Calibri" w:hAnsi="Calibri" w:cs="Calibri"/>
          <w:sz w:val="22"/>
          <w:szCs w:val="22"/>
        </w:rPr>
        <w:t xml:space="preserve">(Where you can find details of meetings all over the country) </w:t>
      </w:r>
    </w:p>
    <w:p w14:paraId="48E1DA30" w14:textId="339CC016" w:rsidR="003C6555" w:rsidRDefault="3F3883BF" w:rsidP="003C6555">
      <w:pPr>
        <w:pStyle w:val="NormalWeb"/>
        <w:rPr>
          <w:rFonts w:ascii="Calibri" w:hAnsi="Calibri" w:cs="Calibri"/>
          <w:sz w:val="22"/>
          <w:szCs w:val="22"/>
        </w:rPr>
      </w:pPr>
      <w:r w:rsidRPr="3F3883BF">
        <w:rPr>
          <w:rFonts w:ascii="Calibri" w:hAnsi="Calibri" w:cs="Calibri"/>
          <w:sz w:val="22"/>
          <w:szCs w:val="22"/>
        </w:rPr>
        <w:t xml:space="preserve">National Helpline: </w:t>
      </w:r>
      <w:r w:rsidRPr="3F3883BF">
        <w:rPr>
          <w:rFonts w:ascii="Calibri" w:hAnsi="Calibri" w:cs="Calibri"/>
          <w:b/>
          <w:bCs/>
          <w:sz w:val="22"/>
          <w:szCs w:val="22"/>
        </w:rPr>
        <w:t xml:space="preserve">0300 9991212 </w:t>
      </w:r>
    </w:p>
    <w:p w14:paraId="0BAB6081" w14:textId="48A1F96C" w:rsidR="003C6555" w:rsidRDefault="003C6555" w:rsidP="003C6555">
      <w:pPr>
        <w:pStyle w:val="NormalWeb"/>
        <w:rPr>
          <w:rFonts w:ascii="Calibri" w:hAnsi="Calibri" w:cs="Calibri"/>
          <w:sz w:val="22"/>
          <w:szCs w:val="22"/>
        </w:rPr>
      </w:pPr>
    </w:p>
    <w:p w14:paraId="08EA85CB" w14:textId="77777777" w:rsidR="003C6555" w:rsidRDefault="003C6555" w:rsidP="003C6555">
      <w:pPr>
        <w:pStyle w:val="NormalWeb"/>
      </w:pPr>
    </w:p>
    <w:p w14:paraId="43960995" w14:textId="50421FF7" w:rsidR="00830442" w:rsidRDefault="003C6555" w:rsidP="003C6555">
      <w:pPr>
        <w:jc w:val="center"/>
      </w:pPr>
      <w:r>
        <w:rPr>
          <w:noProof/>
        </w:rPr>
        <w:drawing>
          <wp:inline distT="0" distB="0" distL="0" distR="0" wp14:anchorId="13D139D3" wp14:editId="3983F092">
            <wp:extent cx="1710194" cy="1170432"/>
            <wp:effectExtent l="0" t="0" r="444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70" cy="118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5"/>
    <w:rsid w:val="002A7A4A"/>
    <w:rsid w:val="003C6555"/>
    <w:rsid w:val="00830442"/>
    <w:rsid w:val="3F388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76E19"/>
  <w15:chartTrackingRefBased/>
  <w15:docId w15:val="{5D3EDF49-5785-E24F-9E28-792223E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Pirie</dc:creator>
  <cp:keywords/>
  <dc:description/>
  <cp:lastModifiedBy>Neil Pirie</cp:lastModifiedBy>
  <cp:revision>2</cp:revision>
  <dcterms:created xsi:type="dcterms:W3CDTF">2021-01-11T19:08:00Z</dcterms:created>
  <dcterms:modified xsi:type="dcterms:W3CDTF">2021-01-11T19:08:00Z</dcterms:modified>
</cp:coreProperties>
</file>