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6F51B" w14:textId="308BFC28" w:rsidR="00B96A35" w:rsidRDefault="00B96A35" w:rsidP="00B96A35">
      <w:pPr>
        <w:pStyle w:val="NormalWeb"/>
        <w:jc w:val="center"/>
        <w:rPr>
          <w:rFonts w:ascii="Calibri" w:hAnsi="Calibri" w:cs="Calibri"/>
          <w:i/>
          <w:iCs/>
          <w:color w:val="2D5193"/>
          <w:sz w:val="22"/>
          <w:szCs w:val="22"/>
        </w:rPr>
      </w:pPr>
      <w:r>
        <w:rPr>
          <w:rFonts w:ascii="Calibri" w:hAnsi="Calibri" w:cs="Calibri"/>
          <w:i/>
          <w:iCs/>
          <w:noProof/>
          <w:color w:val="2D5193"/>
          <w:sz w:val="22"/>
          <w:szCs w:val="22"/>
        </w:rPr>
        <w:drawing>
          <wp:inline distT="0" distB="0" distL="0" distR="0" wp14:anchorId="4D46CEEC" wp14:editId="4AC988A5">
            <wp:extent cx="1002182" cy="685879"/>
            <wp:effectExtent l="0" t="0" r="127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694" cy="716342"/>
                    </a:xfrm>
                    <a:prstGeom prst="rect">
                      <a:avLst/>
                    </a:prstGeom>
                  </pic:spPr>
                </pic:pic>
              </a:graphicData>
            </a:graphic>
          </wp:inline>
        </w:drawing>
      </w:r>
    </w:p>
    <w:p w14:paraId="3E3115BC" w14:textId="2A0F9FEC" w:rsidR="00B96A35" w:rsidRDefault="00B96A35" w:rsidP="00B96A35">
      <w:pPr>
        <w:pStyle w:val="NormalWeb"/>
        <w:jc w:val="center"/>
        <w:rPr>
          <w:rFonts w:ascii="Calibri" w:hAnsi="Calibri" w:cs="Calibri"/>
          <w:i/>
          <w:iCs/>
          <w:color w:val="2D5193"/>
          <w:sz w:val="22"/>
          <w:szCs w:val="22"/>
        </w:rPr>
      </w:pPr>
      <w:r>
        <w:rPr>
          <w:rFonts w:ascii="Calibri" w:hAnsi="Calibri" w:cs="Calibri"/>
          <w:i/>
          <w:iCs/>
          <w:color w:val="2D5193"/>
          <w:sz w:val="22"/>
          <w:szCs w:val="22"/>
        </w:rPr>
        <w:t>Sussex Local Services Committee</w:t>
      </w:r>
    </w:p>
    <w:p w14:paraId="43FE2C96" w14:textId="07DCD702" w:rsidR="00B96A35" w:rsidRDefault="00B96A35" w:rsidP="00B96A35">
      <w:pPr>
        <w:pStyle w:val="NormalWeb"/>
        <w:jc w:val="center"/>
      </w:pPr>
      <w:r>
        <w:rPr>
          <w:rFonts w:ascii="Calibri" w:hAnsi="Calibri" w:cs="Calibri"/>
          <w:i/>
          <w:iCs/>
          <w:color w:val="2D5193"/>
          <w:sz w:val="22"/>
          <w:szCs w:val="22"/>
        </w:rPr>
        <w:t>DOs and DON’Ts for Poster Placement</w:t>
      </w:r>
    </w:p>
    <w:p w14:paraId="3E3D33D4" w14:textId="5938BD56" w:rsidR="1362A251" w:rsidRPr="0075056F" w:rsidRDefault="1362A251" w:rsidP="1362A251">
      <w:pPr>
        <w:pStyle w:val="NormalWeb"/>
        <w:jc w:val="both"/>
      </w:pPr>
      <w:r w:rsidRPr="1362A251">
        <w:rPr>
          <w:rFonts w:ascii="Calibri" w:hAnsi="Calibri" w:cs="Calibri"/>
          <w:b/>
          <w:bCs/>
          <w:color w:val="7A7A7A"/>
          <w:sz w:val="22"/>
          <w:szCs w:val="22"/>
        </w:rPr>
        <w:t>In the spirit of building on the experience of those who've gone before us, here are some tried and tested guidelines for approaching outside agencies, ensuring that we carry our message to inform, educate and build good public relations in a respectful manner</w:t>
      </w:r>
    </w:p>
    <w:p w14:paraId="015DB3DD" w14:textId="166F2DE4" w:rsidR="00B96A35" w:rsidRDefault="1362A251" w:rsidP="0075056F">
      <w:pPr>
        <w:pStyle w:val="NormalWeb"/>
        <w:spacing w:after="0" w:afterAutospacing="0"/>
      </w:pPr>
      <w:r w:rsidRPr="1362A251">
        <w:rPr>
          <w:rFonts w:ascii="Calibri" w:hAnsi="Calibri" w:cs="Calibri"/>
          <w:b/>
          <w:bCs/>
          <w:color w:val="7A7A7A"/>
          <w:sz w:val="22"/>
          <w:szCs w:val="22"/>
          <w:u w:val="single"/>
        </w:rPr>
        <w:t>DOs</w:t>
      </w:r>
      <w:r w:rsidR="00B96A35">
        <w:br/>
      </w:r>
      <w:r w:rsidRPr="1362A251">
        <w:rPr>
          <w:rFonts w:ascii="Calibri" w:hAnsi="Calibri" w:cs="Calibri"/>
          <w:b/>
          <w:bCs/>
          <w:color w:val="7A7A7A"/>
          <w:sz w:val="22"/>
          <w:szCs w:val="22"/>
        </w:rPr>
        <w:t>*DO go in pairs</w:t>
      </w:r>
      <w:r w:rsidR="00B96A35">
        <w:br/>
      </w:r>
      <w:r w:rsidRPr="1362A251">
        <w:rPr>
          <w:rFonts w:ascii="Calibri" w:hAnsi="Calibri" w:cs="Calibri"/>
          <w:b/>
          <w:bCs/>
          <w:color w:val="7A7A7A"/>
          <w:sz w:val="22"/>
          <w:szCs w:val="22"/>
        </w:rPr>
        <w:t>*DO wear suitable attire</w:t>
      </w:r>
      <w:r w:rsidR="00B96A35">
        <w:br/>
      </w:r>
      <w:r w:rsidRPr="1362A251">
        <w:rPr>
          <w:rFonts w:ascii="Calibri" w:hAnsi="Calibri" w:cs="Calibri"/>
          <w:b/>
          <w:bCs/>
          <w:color w:val="7A7A7A"/>
          <w:sz w:val="22"/>
          <w:szCs w:val="22"/>
        </w:rPr>
        <w:t>*DO behave responsibly</w:t>
      </w:r>
      <w:r w:rsidR="00B96A35">
        <w:br/>
      </w:r>
      <w:r w:rsidRPr="1362A251">
        <w:rPr>
          <w:rFonts w:ascii="Calibri" w:hAnsi="Calibri" w:cs="Calibri"/>
          <w:b/>
          <w:bCs/>
          <w:color w:val="7A7A7A"/>
          <w:sz w:val="22"/>
          <w:szCs w:val="22"/>
        </w:rPr>
        <w:t xml:space="preserve">*DO ask for person in charge of the facility </w:t>
      </w:r>
    </w:p>
    <w:p w14:paraId="3CFEB437" w14:textId="79FFE55E" w:rsidR="00B96A35" w:rsidRDefault="1362A251" w:rsidP="0075056F">
      <w:pPr>
        <w:pStyle w:val="NormalWeb"/>
        <w:spacing w:before="0" w:beforeAutospacing="0" w:after="0" w:afterAutospacing="0"/>
      </w:pPr>
      <w:r w:rsidRPr="1362A251">
        <w:rPr>
          <w:rFonts w:ascii="Calibri" w:hAnsi="Calibri" w:cs="Calibri"/>
          <w:b/>
          <w:bCs/>
          <w:color w:val="7A7A7A"/>
          <w:sz w:val="22"/>
          <w:szCs w:val="22"/>
        </w:rPr>
        <w:t xml:space="preserve">*DO hand out presentation proposals </w:t>
      </w:r>
    </w:p>
    <w:p w14:paraId="7B16C7A9" w14:textId="70C483D3" w:rsidR="1362A251" w:rsidRPr="0075056F" w:rsidRDefault="1362A251" w:rsidP="0075056F">
      <w:pPr>
        <w:pStyle w:val="NormalWeb"/>
        <w:spacing w:before="0" w:beforeAutospacing="0"/>
      </w:pPr>
      <w:r w:rsidRPr="1362A251">
        <w:rPr>
          <w:rFonts w:ascii="Calibri" w:hAnsi="Calibri" w:cs="Calibri"/>
          <w:b/>
          <w:bCs/>
          <w:color w:val="7A7A7A"/>
          <w:sz w:val="22"/>
          <w:szCs w:val="22"/>
        </w:rPr>
        <w:t>*DO log all facilities visited</w:t>
      </w:r>
      <w:r w:rsidR="00B96A35">
        <w:br/>
      </w:r>
      <w:r w:rsidRPr="1362A251">
        <w:rPr>
          <w:rFonts w:ascii="Calibri" w:hAnsi="Calibri" w:cs="Calibri"/>
          <w:b/>
          <w:bCs/>
          <w:color w:val="7A7A7A"/>
          <w:sz w:val="22"/>
          <w:szCs w:val="22"/>
        </w:rPr>
        <w:t>*DO carry our message</w:t>
      </w:r>
    </w:p>
    <w:p w14:paraId="09D21C6A" w14:textId="618D9C2D" w:rsidR="00B96A35" w:rsidRDefault="1362A251" w:rsidP="0075056F">
      <w:pPr>
        <w:pStyle w:val="NormalWeb"/>
        <w:spacing w:after="0" w:afterAutospacing="0"/>
      </w:pPr>
      <w:r w:rsidRPr="1362A251">
        <w:rPr>
          <w:rFonts w:ascii="Calibri" w:hAnsi="Calibri" w:cs="Calibri"/>
          <w:b/>
          <w:bCs/>
          <w:color w:val="7A7A7A"/>
          <w:sz w:val="22"/>
          <w:szCs w:val="22"/>
          <w:u w:val="single"/>
        </w:rPr>
        <w:t>DON’Ts</w:t>
      </w:r>
      <w:r w:rsidR="00B96A35">
        <w:br/>
      </w:r>
      <w:r w:rsidRPr="1362A251">
        <w:rPr>
          <w:rFonts w:ascii="Calibri" w:hAnsi="Calibri" w:cs="Calibri"/>
          <w:b/>
          <w:bCs/>
          <w:color w:val="7A7A7A"/>
          <w:sz w:val="22"/>
          <w:szCs w:val="22"/>
        </w:rPr>
        <w:t>*DON’T go alone</w:t>
      </w:r>
      <w:r w:rsidR="00B96A35">
        <w:br/>
      </w:r>
      <w:r w:rsidRPr="1362A251">
        <w:rPr>
          <w:rFonts w:ascii="Calibri" w:hAnsi="Calibri" w:cs="Calibri"/>
          <w:b/>
          <w:bCs/>
          <w:color w:val="7A7A7A"/>
          <w:sz w:val="22"/>
          <w:szCs w:val="22"/>
        </w:rPr>
        <w:t>*DON’T give personal details</w:t>
      </w:r>
      <w:r w:rsidR="00B96A35">
        <w:br/>
      </w:r>
      <w:r w:rsidRPr="1362A251">
        <w:rPr>
          <w:rFonts w:ascii="Calibri" w:hAnsi="Calibri" w:cs="Calibri"/>
          <w:b/>
          <w:bCs/>
          <w:color w:val="7A7A7A"/>
          <w:sz w:val="22"/>
          <w:szCs w:val="22"/>
        </w:rPr>
        <w:t xml:space="preserve">*DON’T discuss other methods of recovery </w:t>
      </w:r>
    </w:p>
    <w:p w14:paraId="065D1974" w14:textId="2A2631F4" w:rsidR="00B96A35" w:rsidRDefault="1362A251" w:rsidP="0075056F">
      <w:pPr>
        <w:pStyle w:val="NormalWeb"/>
        <w:spacing w:before="0" w:beforeAutospacing="0" w:after="0" w:afterAutospacing="0"/>
      </w:pPr>
      <w:r w:rsidRPr="1362A251">
        <w:rPr>
          <w:rFonts w:ascii="Calibri" w:hAnsi="Calibri" w:cs="Calibri"/>
          <w:b/>
          <w:bCs/>
          <w:color w:val="7A7A7A"/>
          <w:sz w:val="22"/>
          <w:szCs w:val="22"/>
        </w:rPr>
        <w:t xml:space="preserve">*DON’T put up posters without permission </w:t>
      </w:r>
    </w:p>
    <w:p w14:paraId="255FF7E9" w14:textId="3E0231F5" w:rsidR="1362A251" w:rsidRPr="0075056F" w:rsidRDefault="1362A251" w:rsidP="0075056F">
      <w:pPr>
        <w:pStyle w:val="NormalWeb"/>
        <w:spacing w:before="0" w:beforeAutospacing="0" w:after="120" w:afterAutospacing="0"/>
      </w:pPr>
      <w:r w:rsidRPr="1362A251">
        <w:rPr>
          <w:rFonts w:ascii="Calibri" w:hAnsi="Calibri" w:cs="Calibri"/>
          <w:b/>
          <w:bCs/>
          <w:color w:val="7A7A7A"/>
          <w:sz w:val="22"/>
          <w:szCs w:val="22"/>
        </w:rPr>
        <w:t>*DON’T discuss outside issues</w:t>
      </w:r>
    </w:p>
    <w:p w14:paraId="1A9513FE" w14:textId="3AB18C56" w:rsidR="00B96A35" w:rsidRDefault="1362A251" w:rsidP="1362A251">
      <w:pPr>
        <w:pStyle w:val="NormalWeb"/>
      </w:pPr>
      <w:r w:rsidRPr="1362A251">
        <w:rPr>
          <w:rFonts w:ascii="Calibri" w:hAnsi="Calibri" w:cs="Calibri"/>
          <w:b/>
          <w:bCs/>
          <w:color w:val="7A7A7A"/>
          <w:sz w:val="22"/>
          <w:szCs w:val="22"/>
        </w:rPr>
        <w:t>If you have any difficulties, questions or suggestions please contact the PR Team e-mail –</w:t>
      </w:r>
    </w:p>
    <w:p w14:paraId="642CA86D" w14:textId="46714EAB" w:rsidR="00B96A35" w:rsidRDefault="1362A251" w:rsidP="1362A251">
      <w:pPr>
        <w:pStyle w:val="NormalWeb"/>
      </w:pPr>
      <w:r w:rsidRPr="1362A251">
        <w:rPr>
          <w:rFonts w:ascii="Calibri" w:hAnsi="Calibri" w:cs="Calibri"/>
          <w:color w:val="0260BF"/>
          <w:sz w:val="22"/>
          <w:szCs w:val="22"/>
        </w:rPr>
        <w:t>lsc@sussexna.org</w:t>
      </w:r>
    </w:p>
    <w:p w14:paraId="20463D6F" w14:textId="73326511" w:rsidR="00B96A35" w:rsidRDefault="1362A251" w:rsidP="1362A251">
      <w:pPr>
        <w:pStyle w:val="NormalWeb"/>
      </w:pPr>
      <w:r w:rsidRPr="1362A251">
        <w:rPr>
          <w:rFonts w:ascii="Calibri" w:hAnsi="Calibri" w:cs="Calibri"/>
          <w:b/>
          <w:bCs/>
          <w:color w:val="7A7A7A"/>
          <w:sz w:val="22"/>
          <w:szCs w:val="22"/>
        </w:rPr>
        <w:t>(This e-mail address should be given to all professionals, organisations, facilities or anyone wanting further information and/or presentations)</w:t>
      </w:r>
    </w:p>
    <w:p w14:paraId="41AF8B03" w14:textId="5490E378" w:rsidR="00B96A35" w:rsidRDefault="1362A251" w:rsidP="1362A251">
      <w:pPr>
        <w:pStyle w:val="NormalWeb"/>
        <w:rPr>
          <w:rFonts w:ascii="Calibri" w:hAnsi="Calibri" w:cs="Calibri"/>
          <w:b/>
          <w:bCs/>
          <w:color w:val="7A7A7A"/>
          <w:sz w:val="22"/>
          <w:szCs w:val="22"/>
        </w:rPr>
      </w:pPr>
      <w:r w:rsidRPr="1362A251">
        <w:rPr>
          <w:rFonts w:ascii="Calibri" w:hAnsi="Calibri" w:cs="Calibri"/>
          <w:b/>
          <w:bCs/>
          <w:color w:val="7A7A7A"/>
          <w:sz w:val="22"/>
          <w:szCs w:val="22"/>
        </w:rPr>
        <w:t>The PR Sub-Committee thanks you for your efforts to carry the NA Message. Good Luck! And thank you for your service to Narcotics Anonymous</w:t>
      </w:r>
    </w:p>
    <w:p w14:paraId="258AD2E4" w14:textId="59C936B0" w:rsidR="00B96A35" w:rsidRDefault="00B96A35" w:rsidP="00B96A35">
      <w:pPr>
        <w:pStyle w:val="NormalWeb"/>
        <w:jc w:val="center"/>
        <w:rPr>
          <w:rFonts w:ascii="Calibri" w:hAnsi="Calibri" w:cs="Calibri"/>
          <w:b/>
          <w:bCs/>
          <w:color w:val="7A7A7A"/>
          <w:sz w:val="22"/>
          <w:szCs w:val="22"/>
        </w:rPr>
      </w:pPr>
    </w:p>
    <w:p w14:paraId="0627CCD0" w14:textId="520C0407" w:rsidR="00B96A35" w:rsidRPr="00B96A35" w:rsidRDefault="00B96A35" w:rsidP="00B96A35">
      <w:pPr>
        <w:rPr>
          <w:rFonts w:ascii="Times New Roman" w:eastAsia="Times New Roman" w:hAnsi="Times New Roman" w:cs="Times New Roman"/>
          <w:lang w:eastAsia="en-GB"/>
        </w:rPr>
      </w:pPr>
      <w:r w:rsidRPr="00B96A35">
        <w:rPr>
          <w:rFonts w:ascii="Times New Roman" w:eastAsia="Times New Roman" w:hAnsi="Times New Roman" w:cs="Times New Roman"/>
          <w:lang w:eastAsia="en-GB"/>
        </w:rPr>
        <w:fldChar w:fldCharType="begin"/>
      </w:r>
      <w:r w:rsidRPr="00B96A35">
        <w:rPr>
          <w:rFonts w:ascii="Times New Roman" w:eastAsia="Times New Roman" w:hAnsi="Times New Roman" w:cs="Times New Roman"/>
          <w:lang w:eastAsia="en-GB"/>
        </w:rPr>
        <w:instrText xml:space="preserve"> INCLUDEPICTURE "/var/folders/6n/grvt8tzd05b4q4qxtfcjg0gh0000gn/T/com.microsoft.Word/WebArchiveCopyPasteTempFiles/page1image35007040" \* MERGEFORMATINET </w:instrText>
      </w:r>
      <w:r w:rsidRPr="00B96A35">
        <w:rPr>
          <w:rFonts w:ascii="Times New Roman" w:eastAsia="Times New Roman" w:hAnsi="Times New Roman" w:cs="Times New Roman"/>
          <w:lang w:eastAsia="en-GB"/>
        </w:rPr>
        <w:fldChar w:fldCharType="separate"/>
      </w:r>
      <w:r w:rsidRPr="00B96A35">
        <w:rPr>
          <w:rFonts w:ascii="Times New Roman" w:eastAsia="Times New Roman" w:hAnsi="Times New Roman" w:cs="Times New Roman"/>
          <w:noProof/>
          <w:lang w:eastAsia="en-GB"/>
        </w:rPr>
        <w:drawing>
          <wp:inline distT="0" distB="0" distL="0" distR="0" wp14:anchorId="4AC5179D" wp14:editId="3778D779">
            <wp:extent cx="351130" cy="351130"/>
            <wp:effectExtent l="0" t="0" r="5080" b="5080"/>
            <wp:docPr id="5" name="Picture 5" descr="page1image3500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350070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590" cy="368590"/>
                    </a:xfrm>
                    <a:prstGeom prst="rect">
                      <a:avLst/>
                    </a:prstGeom>
                    <a:noFill/>
                    <a:ln>
                      <a:noFill/>
                    </a:ln>
                  </pic:spPr>
                </pic:pic>
              </a:graphicData>
            </a:graphic>
          </wp:inline>
        </w:drawing>
      </w:r>
      <w:r w:rsidRPr="00B96A35">
        <w:rPr>
          <w:rFonts w:ascii="Times New Roman" w:eastAsia="Times New Roman" w:hAnsi="Times New Roman" w:cs="Times New Roman"/>
          <w:lang w:eastAsia="en-GB"/>
        </w:rPr>
        <w:fldChar w:fldCharType="end"/>
      </w:r>
    </w:p>
    <w:p w14:paraId="3FE8F4D2" w14:textId="77777777" w:rsidR="00B96A35" w:rsidRPr="00B96A35" w:rsidRDefault="00B96A35" w:rsidP="00B96A35">
      <w:pPr>
        <w:spacing w:before="100" w:beforeAutospacing="1" w:after="100" w:afterAutospacing="1"/>
        <w:rPr>
          <w:rFonts w:ascii="Times New Roman" w:eastAsia="Times New Roman" w:hAnsi="Times New Roman" w:cs="Times New Roman"/>
          <w:sz w:val="20"/>
          <w:szCs w:val="20"/>
          <w:lang w:eastAsia="en-GB"/>
        </w:rPr>
      </w:pPr>
      <w:r w:rsidRPr="00B96A35">
        <w:rPr>
          <w:rFonts w:ascii="Calibri" w:eastAsia="Times New Roman" w:hAnsi="Calibri" w:cs="Calibri"/>
          <w:b/>
          <w:bCs/>
          <w:color w:val="1E3560"/>
          <w:sz w:val="20"/>
          <w:szCs w:val="20"/>
          <w:lang w:eastAsia="en-GB"/>
        </w:rPr>
        <w:t xml:space="preserve">Narcotics Anonymous </w:t>
      </w:r>
    </w:p>
    <w:p w14:paraId="1743F12E" w14:textId="77777777" w:rsidR="00B96A35" w:rsidRDefault="00B96A35" w:rsidP="00B96A35">
      <w:pPr>
        <w:pStyle w:val="NormalWeb"/>
        <w:jc w:val="center"/>
      </w:pPr>
    </w:p>
    <w:p w14:paraId="3C1708E8" w14:textId="77777777" w:rsidR="009D7F14" w:rsidRDefault="009D7F14" w:rsidP="00B96A35">
      <w:pPr>
        <w:pStyle w:val="NormalWeb"/>
        <w:jc w:val="center"/>
      </w:pPr>
    </w:p>
    <w:p w14:paraId="78178BF4" w14:textId="0952D92C" w:rsidR="00830442" w:rsidRDefault="00830442" w:rsidP="009D7F14">
      <w:pPr>
        <w:jc w:val="right"/>
      </w:pPr>
    </w:p>
    <w:sectPr w:rsidR="00830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986640"/>
    <w:multiLevelType w:val="hybridMultilevel"/>
    <w:tmpl w:val="C9FEB898"/>
    <w:lvl w:ilvl="0" w:tplc="4AC27BA0">
      <w:start w:val="1"/>
      <w:numFmt w:val="bullet"/>
      <w:lvlText w:val=""/>
      <w:lvlJc w:val="left"/>
      <w:pPr>
        <w:ind w:left="720" w:hanging="360"/>
      </w:pPr>
      <w:rPr>
        <w:rFonts w:ascii="Symbol" w:hAnsi="Symbol" w:hint="default"/>
      </w:rPr>
    </w:lvl>
    <w:lvl w:ilvl="1" w:tplc="18FE51D6">
      <w:start w:val="1"/>
      <w:numFmt w:val="bullet"/>
      <w:lvlText w:val="o"/>
      <w:lvlJc w:val="left"/>
      <w:pPr>
        <w:ind w:left="1440" w:hanging="360"/>
      </w:pPr>
      <w:rPr>
        <w:rFonts w:ascii="Courier New" w:hAnsi="Courier New" w:hint="default"/>
      </w:rPr>
    </w:lvl>
    <w:lvl w:ilvl="2" w:tplc="E2F0CEEA">
      <w:start w:val="1"/>
      <w:numFmt w:val="bullet"/>
      <w:lvlText w:val=""/>
      <w:lvlJc w:val="left"/>
      <w:pPr>
        <w:ind w:left="2160" w:hanging="360"/>
      </w:pPr>
      <w:rPr>
        <w:rFonts w:ascii="Wingdings" w:hAnsi="Wingdings" w:hint="default"/>
      </w:rPr>
    </w:lvl>
    <w:lvl w:ilvl="3" w:tplc="5B984064">
      <w:start w:val="1"/>
      <w:numFmt w:val="bullet"/>
      <w:lvlText w:val=""/>
      <w:lvlJc w:val="left"/>
      <w:pPr>
        <w:ind w:left="2880" w:hanging="360"/>
      </w:pPr>
      <w:rPr>
        <w:rFonts w:ascii="Symbol" w:hAnsi="Symbol" w:hint="default"/>
      </w:rPr>
    </w:lvl>
    <w:lvl w:ilvl="4" w:tplc="CD04CA4A">
      <w:start w:val="1"/>
      <w:numFmt w:val="bullet"/>
      <w:lvlText w:val="o"/>
      <w:lvlJc w:val="left"/>
      <w:pPr>
        <w:ind w:left="3600" w:hanging="360"/>
      </w:pPr>
      <w:rPr>
        <w:rFonts w:ascii="Courier New" w:hAnsi="Courier New" w:hint="default"/>
      </w:rPr>
    </w:lvl>
    <w:lvl w:ilvl="5" w:tplc="3770100A">
      <w:start w:val="1"/>
      <w:numFmt w:val="bullet"/>
      <w:lvlText w:val=""/>
      <w:lvlJc w:val="left"/>
      <w:pPr>
        <w:ind w:left="4320" w:hanging="360"/>
      </w:pPr>
      <w:rPr>
        <w:rFonts w:ascii="Wingdings" w:hAnsi="Wingdings" w:hint="default"/>
      </w:rPr>
    </w:lvl>
    <w:lvl w:ilvl="6" w:tplc="B5EA697C">
      <w:start w:val="1"/>
      <w:numFmt w:val="bullet"/>
      <w:lvlText w:val=""/>
      <w:lvlJc w:val="left"/>
      <w:pPr>
        <w:ind w:left="5040" w:hanging="360"/>
      </w:pPr>
      <w:rPr>
        <w:rFonts w:ascii="Symbol" w:hAnsi="Symbol" w:hint="default"/>
      </w:rPr>
    </w:lvl>
    <w:lvl w:ilvl="7" w:tplc="268E8206">
      <w:start w:val="1"/>
      <w:numFmt w:val="bullet"/>
      <w:lvlText w:val="o"/>
      <w:lvlJc w:val="left"/>
      <w:pPr>
        <w:ind w:left="5760" w:hanging="360"/>
      </w:pPr>
      <w:rPr>
        <w:rFonts w:ascii="Courier New" w:hAnsi="Courier New" w:hint="default"/>
      </w:rPr>
    </w:lvl>
    <w:lvl w:ilvl="8" w:tplc="945AB3B6">
      <w:start w:val="1"/>
      <w:numFmt w:val="bullet"/>
      <w:lvlText w:val=""/>
      <w:lvlJc w:val="left"/>
      <w:pPr>
        <w:ind w:left="6480" w:hanging="360"/>
      </w:pPr>
      <w:rPr>
        <w:rFonts w:ascii="Wingdings" w:hAnsi="Wingdings" w:hint="default"/>
      </w:rPr>
    </w:lvl>
  </w:abstractNum>
  <w:abstractNum w:abstractNumId="1" w15:restartNumberingAfterBreak="0">
    <w:nsid w:val="700253CC"/>
    <w:multiLevelType w:val="hybridMultilevel"/>
    <w:tmpl w:val="0B4A8CB0"/>
    <w:lvl w:ilvl="0" w:tplc="AB788A70">
      <w:start w:val="1"/>
      <w:numFmt w:val="bullet"/>
      <w:lvlText w:val=""/>
      <w:lvlJc w:val="left"/>
      <w:pPr>
        <w:ind w:left="720" w:hanging="360"/>
      </w:pPr>
      <w:rPr>
        <w:rFonts w:ascii="Symbol" w:hAnsi="Symbol" w:hint="default"/>
      </w:rPr>
    </w:lvl>
    <w:lvl w:ilvl="1" w:tplc="5C083A8E">
      <w:start w:val="1"/>
      <w:numFmt w:val="bullet"/>
      <w:lvlText w:val="o"/>
      <w:lvlJc w:val="left"/>
      <w:pPr>
        <w:ind w:left="1440" w:hanging="360"/>
      </w:pPr>
      <w:rPr>
        <w:rFonts w:ascii="Courier New" w:hAnsi="Courier New" w:hint="default"/>
      </w:rPr>
    </w:lvl>
    <w:lvl w:ilvl="2" w:tplc="E486AC1A">
      <w:start w:val="1"/>
      <w:numFmt w:val="bullet"/>
      <w:lvlText w:val=""/>
      <w:lvlJc w:val="left"/>
      <w:pPr>
        <w:ind w:left="2160" w:hanging="360"/>
      </w:pPr>
      <w:rPr>
        <w:rFonts w:ascii="Wingdings" w:hAnsi="Wingdings" w:hint="default"/>
      </w:rPr>
    </w:lvl>
    <w:lvl w:ilvl="3" w:tplc="1256D8C2">
      <w:start w:val="1"/>
      <w:numFmt w:val="bullet"/>
      <w:lvlText w:val=""/>
      <w:lvlJc w:val="left"/>
      <w:pPr>
        <w:ind w:left="2880" w:hanging="360"/>
      </w:pPr>
      <w:rPr>
        <w:rFonts w:ascii="Symbol" w:hAnsi="Symbol" w:hint="default"/>
      </w:rPr>
    </w:lvl>
    <w:lvl w:ilvl="4" w:tplc="2F44A934">
      <w:start w:val="1"/>
      <w:numFmt w:val="bullet"/>
      <w:lvlText w:val="o"/>
      <w:lvlJc w:val="left"/>
      <w:pPr>
        <w:ind w:left="3600" w:hanging="360"/>
      </w:pPr>
      <w:rPr>
        <w:rFonts w:ascii="Courier New" w:hAnsi="Courier New" w:hint="default"/>
      </w:rPr>
    </w:lvl>
    <w:lvl w:ilvl="5" w:tplc="AAAACE40">
      <w:start w:val="1"/>
      <w:numFmt w:val="bullet"/>
      <w:lvlText w:val=""/>
      <w:lvlJc w:val="left"/>
      <w:pPr>
        <w:ind w:left="4320" w:hanging="360"/>
      </w:pPr>
      <w:rPr>
        <w:rFonts w:ascii="Wingdings" w:hAnsi="Wingdings" w:hint="default"/>
      </w:rPr>
    </w:lvl>
    <w:lvl w:ilvl="6" w:tplc="0F908E92">
      <w:start w:val="1"/>
      <w:numFmt w:val="bullet"/>
      <w:lvlText w:val=""/>
      <w:lvlJc w:val="left"/>
      <w:pPr>
        <w:ind w:left="5040" w:hanging="360"/>
      </w:pPr>
      <w:rPr>
        <w:rFonts w:ascii="Symbol" w:hAnsi="Symbol" w:hint="default"/>
      </w:rPr>
    </w:lvl>
    <w:lvl w:ilvl="7" w:tplc="05722EB2">
      <w:start w:val="1"/>
      <w:numFmt w:val="bullet"/>
      <w:lvlText w:val="o"/>
      <w:lvlJc w:val="left"/>
      <w:pPr>
        <w:ind w:left="5760" w:hanging="360"/>
      </w:pPr>
      <w:rPr>
        <w:rFonts w:ascii="Courier New" w:hAnsi="Courier New" w:hint="default"/>
      </w:rPr>
    </w:lvl>
    <w:lvl w:ilvl="8" w:tplc="F1469EF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14"/>
    <w:rsid w:val="0075056F"/>
    <w:rsid w:val="00830442"/>
    <w:rsid w:val="009D7F14"/>
    <w:rsid w:val="00B96A35"/>
    <w:rsid w:val="1362A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E5D4FE"/>
  <w15:chartTrackingRefBased/>
  <w15:docId w15:val="{B254A165-9D0B-C24D-94B1-5877D20F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F1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152694">
      <w:bodyDiv w:val="1"/>
      <w:marLeft w:val="0"/>
      <w:marRight w:val="0"/>
      <w:marTop w:val="0"/>
      <w:marBottom w:val="0"/>
      <w:divBdr>
        <w:top w:val="none" w:sz="0" w:space="0" w:color="auto"/>
        <w:left w:val="none" w:sz="0" w:space="0" w:color="auto"/>
        <w:bottom w:val="none" w:sz="0" w:space="0" w:color="auto"/>
        <w:right w:val="none" w:sz="0" w:space="0" w:color="auto"/>
      </w:divBdr>
      <w:divsChild>
        <w:div w:id="1524201184">
          <w:marLeft w:val="0"/>
          <w:marRight w:val="0"/>
          <w:marTop w:val="0"/>
          <w:marBottom w:val="0"/>
          <w:divBdr>
            <w:top w:val="none" w:sz="0" w:space="0" w:color="auto"/>
            <w:left w:val="none" w:sz="0" w:space="0" w:color="auto"/>
            <w:bottom w:val="none" w:sz="0" w:space="0" w:color="auto"/>
            <w:right w:val="none" w:sz="0" w:space="0" w:color="auto"/>
          </w:divBdr>
          <w:divsChild>
            <w:div w:id="206063029">
              <w:marLeft w:val="0"/>
              <w:marRight w:val="0"/>
              <w:marTop w:val="0"/>
              <w:marBottom w:val="0"/>
              <w:divBdr>
                <w:top w:val="none" w:sz="0" w:space="0" w:color="auto"/>
                <w:left w:val="none" w:sz="0" w:space="0" w:color="auto"/>
                <w:bottom w:val="none" w:sz="0" w:space="0" w:color="auto"/>
                <w:right w:val="none" w:sz="0" w:space="0" w:color="auto"/>
              </w:divBdr>
              <w:divsChild>
                <w:div w:id="17230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5136">
      <w:bodyDiv w:val="1"/>
      <w:marLeft w:val="0"/>
      <w:marRight w:val="0"/>
      <w:marTop w:val="0"/>
      <w:marBottom w:val="0"/>
      <w:divBdr>
        <w:top w:val="none" w:sz="0" w:space="0" w:color="auto"/>
        <w:left w:val="none" w:sz="0" w:space="0" w:color="auto"/>
        <w:bottom w:val="none" w:sz="0" w:space="0" w:color="auto"/>
        <w:right w:val="none" w:sz="0" w:space="0" w:color="auto"/>
      </w:divBdr>
      <w:divsChild>
        <w:div w:id="1515728377">
          <w:marLeft w:val="0"/>
          <w:marRight w:val="0"/>
          <w:marTop w:val="0"/>
          <w:marBottom w:val="0"/>
          <w:divBdr>
            <w:top w:val="none" w:sz="0" w:space="0" w:color="auto"/>
            <w:left w:val="none" w:sz="0" w:space="0" w:color="auto"/>
            <w:bottom w:val="none" w:sz="0" w:space="0" w:color="auto"/>
            <w:right w:val="none" w:sz="0" w:space="0" w:color="auto"/>
          </w:divBdr>
          <w:divsChild>
            <w:div w:id="1229732770">
              <w:marLeft w:val="0"/>
              <w:marRight w:val="0"/>
              <w:marTop w:val="0"/>
              <w:marBottom w:val="0"/>
              <w:divBdr>
                <w:top w:val="none" w:sz="0" w:space="0" w:color="auto"/>
                <w:left w:val="none" w:sz="0" w:space="0" w:color="auto"/>
                <w:bottom w:val="none" w:sz="0" w:space="0" w:color="auto"/>
                <w:right w:val="none" w:sz="0" w:space="0" w:color="auto"/>
              </w:divBdr>
              <w:divsChild>
                <w:div w:id="14453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5755">
      <w:bodyDiv w:val="1"/>
      <w:marLeft w:val="0"/>
      <w:marRight w:val="0"/>
      <w:marTop w:val="0"/>
      <w:marBottom w:val="0"/>
      <w:divBdr>
        <w:top w:val="none" w:sz="0" w:space="0" w:color="auto"/>
        <w:left w:val="none" w:sz="0" w:space="0" w:color="auto"/>
        <w:bottom w:val="none" w:sz="0" w:space="0" w:color="auto"/>
        <w:right w:val="none" w:sz="0" w:space="0" w:color="auto"/>
      </w:divBdr>
      <w:divsChild>
        <w:div w:id="1802259683">
          <w:marLeft w:val="0"/>
          <w:marRight w:val="0"/>
          <w:marTop w:val="0"/>
          <w:marBottom w:val="0"/>
          <w:divBdr>
            <w:top w:val="none" w:sz="0" w:space="0" w:color="auto"/>
            <w:left w:val="none" w:sz="0" w:space="0" w:color="auto"/>
            <w:bottom w:val="none" w:sz="0" w:space="0" w:color="auto"/>
            <w:right w:val="none" w:sz="0" w:space="0" w:color="auto"/>
          </w:divBdr>
          <w:divsChild>
            <w:div w:id="1875459169">
              <w:marLeft w:val="0"/>
              <w:marRight w:val="0"/>
              <w:marTop w:val="0"/>
              <w:marBottom w:val="0"/>
              <w:divBdr>
                <w:top w:val="none" w:sz="0" w:space="0" w:color="auto"/>
                <w:left w:val="none" w:sz="0" w:space="0" w:color="auto"/>
                <w:bottom w:val="none" w:sz="0" w:space="0" w:color="auto"/>
                <w:right w:val="none" w:sz="0" w:space="0" w:color="auto"/>
              </w:divBdr>
              <w:divsChild>
                <w:div w:id="4688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4474">
      <w:bodyDiv w:val="1"/>
      <w:marLeft w:val="0"/>
      <w:marRight w:val="0"/>
      <w:marTop w:val="0"/>
      <w:marBottom w:val="0"/>
      <w:divBdr>
        <w:top w:val="none" w:sz="0" w:space="0" w:color="auto"/>
        <w:left w:val="none" w:sz="0" w:space="0" w:color="auto"/>
        <w:bottom w:val="none" w:sz="0" w:space="0" w:color="auto"/>
        <w:right w:val="none" w:sz="0" w:space="0" w:color="auto"/>
      </w:divBdr>
      <w:divsChild>
        <w:div w:id="63379239">
          <w:marLeft w:val="0"/>
          <w:marRight w:val="0"/>
          <w:marTop w:val="0"/>
          <w:marBottom w:val="0"/>
          <w:divBdr>
            <w:top w:val="none" w:sz="0" w:space="0" w:color="auto"/>
            <w:left w:val="none" w:sz="0" w:space="0" w:color="auto"/>
            <w:bottom w:val="none" w:sz="0" w:space="0" w:color="auto"/>
            <w:right w:val="none" w:sz="0" w:space="0" w:color="auto"/>
          </w:divBdr>
          <w:divsChild>
            <w:div w:id="740828696">
              <w:marLeft w:val="0"/>
              <w:marRight w:val="0"/>
              <w:marTop w:val="0"/>
              <w:marBottom w:val="0"/>
              <w:divBdr>
                <w:top w:val="none" w:sz="0" w:space="0" w:color="auto"/>
                <w:left w:val="none" w:sz="0" w:space="0" w:color="auto"/>
                <w:bottom w:val="none" w:sz="0" w:space="0" w:color="auto"/>
                <w:right w:val="none" w:sz="0" w:space="0" w:color="auto"/>
              </w:divBdr>
              <w:divsChild>
                <w:div w:id="1723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2016">
      <w:bodyDiv w:val="1"/>
      <w:marLeft w:val="0"/>
      <w:marRight w:val="0"/>
      <w:marTop w:val="0"/>
      <w:marBottom w:val="0"/>
      <w:divBdr>
        <w:top w:val="none" w:sz="0" w:space="0" w:color="auto"/>
        <w:left w:val="none" w:sz="0" w:space="0" w:color="auto"/>
        <w:bottom w:val="none" w:sz="0" w:space="0" w:color="auto"/>
        <w:right w:val="none" w:sz="0" w:space="0" w:color="auto"/>
      </w:divBdr>
      <w:divsChild>
        <w:div w:id="226065095">
          <w:marLeft w:val="0"/>
          <w:marRight w:val="0"/>
          <w:marTop w:val="0"/>
          <w:marBottom w:val="0"/>
          <w:divBdr>
            <w:top w:val="none" w:sz="0" w:space="0" w:color="auto"/>
            <w:left w:val="none" w:sz="0" w:space="0" w:color="auto"/>
            <w:bottom w:val="none" w:sz="0" w:space="0" w:color="auto"/>
            <w:right w:val="none" w:sz="0" w:space="0" w:color="auto"/>
          </w:divBdr>
          <w:divsChild>
            <w:div w:id="1750537615">
              <w:marLeft w:val="0"/>
              <w:marRight w:val="0"/>
              <w:marTop w:val="0"/>
              <w:marBottom w:val="0"/>
              <w:divBdr>
                <w:top w:val="none" w:sz="0" w:space="0" w:color="auto"/>
                <w:left w:val="none" w:sz="0" w:space="0" w:color="auto"/>
                <w:bottom w:val="none" w:sz="0" w:space="0" w:color="auto"/>
                <w:right w:val="none" w:sz="0" w:space="0" w:color="auto"/>
              </w:divBdr>
              <w:divsChild>
                <w:div w:id="14220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Pirie</dc:creator>
  <cp:keywords/>
  <dc:description/>
  <cp:lastModifiedBy>Neil Pirie</cp:lastModifiedBy>
  <cp:revision>2</cp:revision>
  <dcterms:created xsi:type="dcterms:W3CDTF">2021-01-11T19:13:00Z</dcterms:created>
  <dcterms:modified xsi:type="dcterms:W3CDTF">2021-01-11T19:13:00Z</dcterms:modified>
</cp:coreProperties>
</file>