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9EAF2" w14:textId="77777777" w:rsidR="006B0280" w:rsidRPr="004E6103" w:rsidRDefault="0020175B" w:rsidP="0020175B">
      <w:pPr>
        <w:jc w:val="center"/>
        <w:rPr>
          <w:b/>
          <w:sz w:val="36"/>
          <w:szCs w:val="36"/>
          <w:u w:val="double"/>
        </w:rPr>
      </w:pPr>
      <w:r w:rsidRPr="004E6103">
        <w:rPr>
          <w:b/>
          <w:sz w:val="36"/>
          <w:szCs w:val="36"/>
          <w:u w:val="double"/>
        </w:rPr>
        <w:t>UK website audio share guidelines</w:t>
      </w:r>
    </w:p>
    <w:p w14:paraId="59070CA5" w14:textId="77777777" w:rsidR="006B0280" w:rsidRDefault="004E6103" w:rsidP="006B0280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ACA6402" wp14:editId="316B6FA1">
            <wp:simplePos x="0" y="0"/>
            <wp:positionH relativeFrom="column">
              <wp:posOffset>-894715</wp:posOffset>
            </wp:positionH>
            <wp:positionV relativeFrom="paragraph">
              <wp:posOffset>153670</wp:posOffset>
            </wp:positionV>
            <wp:extent cx="7460615" cy="7460615"/>
            <wp:effectExtent l="0" t="0" r="698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ogo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0615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75B">
        <w:t>To the group committee,</w:t>
      </w:r>
    </w:p>
    <w:p w14:paraId="7E7D01C2" w14:textId="77777777" w:rsidR="0020175B" w:rsidRDefault="00B476CD" w:rsidP="006B0280">
      <w:r>
        <w:t>We invite you to send in shares from your meeting, event to spread the Narcotics Anonymous message that we do recover.</w:t>
      </w:r>
      <w:r w:rsidR="00D971EF">
        <w:t xml:space="preserve"> We do however have to keep the message N.A focused</w:t>
      </w:r>
      <w:r w:rsidR="00DD655A">
        <w:t>.</w:t>
      </w:r>
      <w:r w:rsidR="00D971EF">
        <w:t xml:space="preserve"> </w:t>
      </w:r>
      <w:r w:rsidR="00DD655A">
        <w:t>In order for your shares to be uploaded to the UK website</w:t>
      </w:r>
      <w:r w:rsidR="00D971EF">
        <w:t xml:space="preserve"> we have members of the share review committee</w:t>
      </w:r>
      <w:r w:rsidR="00DD655A">
        <w:t xml:space="preserve"> listen to and</w:t>
      </w:r>
      <w:r w:rsidR="00D971EF">
        <w:t xml:space="preserve"> vote up</w:t>
      </w:r>
      <w:r w:rsidR="00DD655A">
        <w:t xml:space="preserve">on several guidelines </w:t>
      </w:r>
      <w:r w:rsidR="0020175B">
        <w:t xml:space="preserve">which have been set up by trusted servants within Narcotics Anonymous. </w:t>
      </w:r>
    </w:p>
    <w:p w14:paraId="1CB97E4B" w14:textId="77777777" w:rsidR="00B476CD" w:rsidRDefault="00B476CD" w:rsidP="006B02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6313C" wp14:editId="5FBB71AF">
                <wp:simplePos x="0" y="0"/>
                <wp:positionH relativeFrom="column">
                  <wp:posOffset>9728</wp:posOffset>
                </wp:positionH>
                <wp:positionV relativeFrom="paragraph">
                  <wp:posOffset>113638</wp:posOffset>
                </wp:positionV>
                <wp:extent cx="5525310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5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A230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95pt" to="435.8pt,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" strokecolor="black [3040]"/>
            </w:pict>
          </mc:Fallback>
        </mc:AlternateContent>
      </w:r>
    </w:p>
    <w:p w14:paraId="132EBED1" w14:textId="77777777" w:rsidR="00B55768" w:rsidRDefault="006B0280" w:rsidP="00962D91">
      <w:pPr>
        <w:pStyle w:val="ListParagraph"/>
        <w:numPr>
          <w:ilvl w:val="0"/>
          <w:numId w:val="1"/>
        </w:numPr>
        <w:spacing w:after="0"/>
      </w:pPr>
      <w:r>
        <w:t>Does the speaker use NA language not that of other fellowships or treatment facilities? Including,</w:t>
      </w:r>
      <w:r w:rsidR="00840716">
        <w:t xml:space="preserve"> </w:t>
      </w:r>
      <w:r>
        <w:t xml:space="preserve">but not limited to our Clarity Statement... </w:t>
      </w:r>
    </w:p>
    <w:p w14:paraId="035B1AEA" w14:textId="77777777" w:rsidR="006B0280" w:rsidRPr="00962D91" w:rsidRDefault="006B0280" w:rsidP="00962D91">
      <w:pPr>
        <w:pStyle w:val="ListParagraph"/>
        <w:numPr>
          <w:ilvl w:val="0"/>
          <w:numId w:val="1"/>
        </w:numPr>
        <w:spacing w:after="0"/>
        <w:rPr>
          <w:i/>
        </w:rPr>
      </w:pPr>
      <w:r w:rsidRPr="00962D91">
        <w:rPr>
          <w:i/>
        </w:rPr>
        <w:t>We are presented with a dilemma; when NA members</w:t>
      </w:r>
      <w:r w:rsidR="00840716">
        <w:rPr>
          <w:i/>
        </w:rPr>
        <w:t xml:space="preserve"> </w:t>
      </w:r>
      <w:r w:rsidR="00962D91" w:rsidRPr="00962D91">
        <w:rPr>
          <w:i/>
        </w:rPr>
        <w:t>i</w:t>
      </w:r>
      <w:r w:rsidRPr="00962D91">
        <w:rPr>
          <w:i/>
        </w:rPr>
        <w:t>dentify themselves as addicts and alcoholics, or talk about living clean and sober, the clarity of the</w:t>
      </w:r>
      <w:r w:rsidR="00962D91">
        <w:rPr>
          <w:i/>
        </w:rPr>
        <w:t xml:space="preserve"> </w:t>
      </w:r>
      <w:r w:rsidRPr="00962D91">
        <w:rPr>
          <w:i/>
        </w:rPr>
        <w:t>NA message is blurred. To speak in this manner suggests that there are two diseases, that one drug</w:t>
      </w:r>
    </w:p>
    <w:p w14:paraId="59244551" w14:textId="77777777" w:rsidR="00B73A94" w:rsidRPr="00962D91" w:rsidRDefault="006B0280" w:rsidP="00962D91">
      <w:pPr>
        <w:pStyle w:val="ListParagraph"/>
        <w:spacing w:after="0"/>
        <w:rPr>
          <w:i/>
        </w:rPr>
      </w:pPr>
      <w:r w:rsidRPr="00962D91">
        <w:rPr>
          <w:i/>
        </w:rPr>
        <w:t>is somehow separate from the rest, requiring special recognition. Narcotics anonymous makes no</w:t>
      </w:r>
      <w:r w:rsidR="00962D91">
        <w:rPr>
          <w:i/>
        </w:rPr>
        <w:t xml:space="preserve"> </w:t>
      </w:r>
      <w:r w:rsidRPr="00962D91">
        <w:rPr>
          <w:i/>
        </w:rPr>
        <w:t>distinction between drugs. Our identification as addicts is all-inclusive, which allows us to</w:t>
      </w:r>
      <w:r w:rsidR="00962D91">
        <w:rPr>
          <w:i/>
        </w:rPr>
        <w:t xml:space="preserve"> </w:t>
      </w:r>
      <w:r w:rsidRPr="00962D91">
        <w:rPr>
          <w:i/>
        </w:rPr>
        <w:t>concentrate on our similarities, not our differences.</w:t>
      </w:r>
    </w:p>
    <w:p w14:paraId="5F842B1C" w14:textId="77777777" w:rsidR="00B476CD" w:rsidRDefault="00B476CD" w:rsidP="006B0280"/>
    <w:p w14:paraId="6C76C695" w14:textId="77777777" w:rsidR="006B0280" w:rsidRDefault="006B0280" w:rsidP="00962D91">
      <w:pPr>
        <w:pStyle w:val="ListParagraph"/>
        <w:numPr>
          <w:ilvl w:val="0"/>
          <w:numId w:val="1"/>
        </w:numPr>
        <w:spacing w:after="0"/>
      </w:pPr>
      <w:r>
        <w:t>Do they endorse or make reference to outside organisations, treatment facilities, counsellors etc?</w:t>
      </w:r>
    </w:p>
    <w:p w14:paraId="23AD342C" w14:textId="77777777" w:rsidR="006B0280" w:rsidRDefault="006B0280" w:rsidP="00962D91">
      <w:pPr>
        <w:pStyle w:val="ListParagraph"/>
        <w:numPr>
          <w:ilvl w:val="0"/>
          <w:numId w:val="1"/>
        </w:numPr>
        <w:spacing w:after="0"/>
      </w:pPr>
      <w:r>
        <w:t xml:space="preserve">Do they mention others by </w:t>
      </w:r>
      <w:r w:rsidR="00962D91">
        <w:t xml:space="preserve">full </w:t>
      </w:r>
      <w:r>
        <w:t>name?</w:t>
      </w:r>
    </w:p>
    <w:p w14:paraId="46B74125" w14:textId="77777777" w:rsidR="006B0280" w:rsidRDefault="006B0280" w:rsidP="00962D91">
      <w:pPr>
        <w:pStyle w:val="ListParagraph"/>
        <w:numPr>
          <w:ilvl w:val="0"/>
          <w:numId w:val="1"/>
        </w:numPr>
        <w:spacing w:after="0"/>
      </w:pPr>
      <w:r>
        <w:t>Is the language used acceptable i.e. free from vulgarity, discrimination or derogatory remarks?</w:t>
      </w:r>
    </w:p>
    <w:p w14:paraId="7F4AF504" w14:textId="77777777" w:rsidR="006B0280" w:rsidRDefault="006B0280" w:rsidP="00962D91">
      <w:pPr>
        <w:pStyle w:val="ListParagraph"/>
        <w:numPr>
          <w:ilvl w:val="0"/>
          <w:numId w:val="1"/>
        </w:numPr>
        <w:spacing w:after="0"/>
      </w:pPr>
      <w:r>
        <w:t>Is there excessive swearing? (we do have a disclaimer on the shares page of the website that does</w:t>
      </w:r>
      <w:r w:rsidR="00962D91">
        <w:t xml:space="preserve"> (</w:t>
      </w:r>
      <w:r>
        <w:t>explain that some people may find some of the language used offensive).</w:t>
      </w:r>
    </w:p>
    <w:p w14:paraId="79A68CB7" w14:textId="77777777" w:rsidR="006B0280" w:rsidRDefault="006B0280" w:rsidP="00962D91">
      <w:pPr>
        <w:pStyle w:val="ListParagraph"/>
        <w:numPr>
          <w:ilvl w:val="0"/>
          <w:numId w:val="1"/>
        </w:numPr>
        <w:spacing w:after="0"/>
      </w:pPr>
      <w:r>
        <w:t>Is it pertinent to practising the 12 steps?</w:t>
      </w:r>
    </w:p>
    <w:p w14:paraId="057148D6" w14:textId="77777777" w:rsidR="006B0280" w:rsidRDefault="006B0280" w:rsidP="00962D91">
      <w:pPr>
        <w:pStyle w:val="ListParagraph"/>
        <w:numPr>
          <w:ilvl w:val="0"/>
          <w:numId w:val="1"/>
        </w:numPr>
        <w:spacing w:after="0"/>
      </w:pPr>
      <w:r>
        <w:t>Do they share personal experiences or tell us how to recover?</w:t>
      </w:r>
    </w:p>
    <w:p w14:paraId="6603F30F" w14:textId="77777777" w:rsidR="00962D91" w:rsidRDefault="00962D91" w:rsidP="00962D91">
      <w:pPr>
        <w:pStyle w:val="ListParagraph"/>
        <w:numPr>
          <w:ilvl w:val="0"/>
          <w:numId w:val="1"/>
        </w:numPr>
        <w:spacing w:after="0"/>
      </w:pPr>
      <w:r>
        <w:t>Is the recording q</w:t>
      </w:r>
      <w:r w:rsidR="00A87F6E">
        <w:t xml:space="preserve">uality acceptable and </w:t>
      </w:r>
      <w:proofErr w:type="gramStart"/>
      <w:r w:rsidR="00A87F6E">
        <w:t>complete</w:t>
      </w:r>
      <w:r w:rsidR="00BF25C6">
        <w:t>.</w:t>
      </w:r>
      <w:proofErr w:type="gramEnd"/>
      <w:r w:rsidR="00BF25C6">
        <w:t xml:space="preserve"> This </w:t>
      </w:r>
      <w:r>
        <w:t>is important as some have been rejected due to bad sound quality?</w:t>
      </w:r>
    </w:p>
    <w:p w14:paraId="409084EE" w14:textId="77777777" w:rsidR="00B476CD" w:rsidRDefault="00B476CD" w:rsidP="00B476CD">
      <w:pPr>
        <w:spacing w:after="0"/>
      </w:pPr>
    </w:p>
    <w:p w14:paraId="03486951" w14:textId="77777777" w:rsidR="006B0280" w:rsidRDefault="006B0280" w:rsidP="00B476CD">
      <w:pPr>
        <w:spacing w:after="0"/>
      </w:pPr>
      <w:r>
        <w:t>And finally, if all the criteria are met, do we think that if the share were to be sold and not uploaded</w:t>
      </w:r>
    </w:p>
    <w:p w14:paraId="0BFD0D83" w14:textId="77777777" w:rsidR="006B0280" w:rsidRDefault="006B0280" w:rsidP="00B476CD">
      <w:pPr>
        <w:spacing w:after="0"/>
      </w:pPr>
      <w:r>
        <w:t>for free on the NA Website, the person purchasing the share, feel that they had value for money?</w:t>
      </w:r>
    </w:p>
    <w:p w14:paraId="05FC2034" w14:textId="77777777" w:rsidR="00B476CD" w:rsidRDefault="00084F10" w:rsidP="006B02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52AD5" wp14:editId="2248EDAB">
                <wp:simplePos x="0" y="0"/>
                <wp:positionH relativeFrom="column">
                  <wp:posOffset>13446</wp:posOffset>
                </wp:positionH>
                <wp:positionV relativeFrom="paragraph">
                  <wp:posOffset>256951</wp:posOffset>
                </wp:positionV>
                <wp:extent cx="5674659" cy="0"/>
                <wp:effectExtent l="0" t="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6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6DC3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0.25pt" to="447.85pt,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" strokecolor="black [3040]"/>
            </w:pict>
          </mc:Fallback>
        </mc:AlternateContent>
      </w:r>
    </w:p>
    <w:p w14:paraId="346C2B8C" w14:textId="77777777" w:rsidR="00084F10" w:rsidRDefault="00084F10" w:rsidP="00B476CD">
      <w:pPr>
        <w:spacing w:after="0" w:line="240" w:lineRule="auto"/>
      </w:pPr>
    </w:p>
    <w:p w14:paraId="34CF5B13" w14:textId="77777777" w:rsidR="006B0280" w:rsidRDefault="00317020" w:rsidP="00B476CD">
      <w:pPr>
        <w:spacing w:after="0" w:line="240" w:lineRule="auto"/>
      </w:pPr>
      <w:r>
        <w:t xml:space="preserve">If a </w:t>
      </w:r>
      <w:r w:rsidR="006B0280">
        <w:t>share has a majority vote of rejection then the share will be removed from the ukna.org</w:t>
      </w:r>
    </w:p>
    <w:p w14:paraId="11E5CA36" w14:textId="77777777" w:rsidR="00A87F6E" w:rsidRDefault="006B0280" w:rsidP="00B476CD">
      <w:pPr>
        <w:spacing w:after="0" w:line="240" w:lineRule="auto"/>
      </w:pPr>
      <w:r>
        <w:t>website and not be available for any listener.</w:t>
      </w:r>
    </w:p>
    <w:p w14:paraId="378B3915" w14:textId="77777777" w:rsidR="00B476CD" w:rsidRDefault="00B476CD" w:rsidP="00B476CD">
      <w:pPr>
        <w:spacing w:after="0" w:line="240" w:lineRule="auto"/>
      </w:pPr>
    </w:p>
    <w:p w14:paraId="7319AEB2" w14:textId="77777777" w:rsidR="00B476CD" w:rsidRDefault="00B476CD" w:rsidP="00B476CD">
      <w:pPr>
        <w:spacing w:after="0" w:line="240" w:lineRule="auto"/>
      </w:pPr>
      <w:r>
        <w:t xml:space="preserve">Any queries, please don’t hesitate to contact </w:t>
      </w:r>
      <w:r w:rsidR="00A87F6E">
        <w:t>the share review committee.</w:t>
      </w:r>
    </w:p>
    <w:p w14:paraId="3B4FDB39" w14:textId="77777777" w:rsidR="00A87F6E" w:rsidRDefault="004B357C" w:rsidP="00B476CD">
      <w:pPr>
        <w:spacing w:after="0" w:line="240" w:lineRule="auto"/>
      </w:pPr>
      <w:hyperlink r:id="rId6" w:history="1">
        <w:r w:rsidR="00A87F6E" w:rsidRPr="00266454">
          <w:rPr>
            <w:rStyle w:val="Hyperlink"/>
          </w:rPr>
          <w:t>shares@ukna.org</w:t>
        </w:r>
      </w:hyperlink>
    </w:p>
    <w:p w14:paraId="0199FD97" w14:textId="77777777" w:rsidR="00A87F6E" w:rsidRDefault="00A87F6E" w:rsidP="00B476CD">
      <w:pPr>
        <w:spacing w:after="0" w:line="240" w:lineRule="auto"/>
      </w:pPr>
    </w:p>
    <w:p w14:paraId="0BA24234" w14:textId="77777777" w:rsidR="00B476CD" w:rsidRDefault="00B476CD" w:rsidP="00B476CD">
      <w:pPr>
        <w:spacing w:after="0" w:line="240" w:lineRule="auto"/>
      </w:pPr>
      <w:r>
        <w:t>In Loving Service</w:t>
      </w:r>
      <w:r w:rsidR="00962D91">
        <w:t>,</w:t>
      </w:r>
    </w:p>
    <w:p w14:paraId="6AD28F25" w14:textId="77777777" w:rsidR="00962D91" w:rsidRDefault="00962D91" w:rsidP="00B476CD">
      <w:pPr>
        <w:spacing w:after="0" w:line="240" w:lineRule="auto"/>
      </w:pPr>
      <w:r>
        <w:t>Share review committee</w:t>
      </w:r>
    </w:p>
    <w:sectPr w:rsidR="00962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8427C"/>
    <w:multiLevelType w:val="hybridMultilevel"/>
    <w:tmpl w:val="B9F0D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80"/>
    <w:rsid w:val="000472B8"/>
    <w:rsid w:val="00084F10"/>
    <w:rsid w:val="0020175B"/>
    <w:rsid w:val="00317020"/>
    <w:rsid w:val="004B357C"/>
    <w:rsid w:val="004E6103"/>
    <w:rsid w:val="006B0280"/>
    <w:rsid w:val="00840716"/>
    <w:rsid w:val="00962D91"/>
    <w:rsid w:val="00A87F6E"/>
    <w:rsid w:val="00B476CD"/>
    <w:rsid w:val="00B55768"/>
    <w:rsid w:val="00B73A94"/>
    <w:rsid w:val="00BF25C6"/>
    <w:rsid w:val="00D971EF"/>
    <w:rsid w:val="00DD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8320"/>
  <w15:docId w15:val="{133D3FD0-ACD6-C540-B80A-4074E8A5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D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res@ukna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Gauntlett</dc:creator>
  <cp:lastModifiedBy>Neil Pirie</cp:lastModifiedBy>
  <cp:revision>2</cp:revision>
  <dcterms:created xsi:type="dcterms:W3CDTF">2020-11-12T06:51:00Z</dcterms:created>
  <dcterms:modified xsi:type="dcterms:W3CDTF">2020-11-12T06:51:00Z</dcterms:modified>
</cp:coreProperties>
</file>