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12659" w14:textId="77777777" w:rsidR="00C6605B" w:rsidRDefault="001F3A7B">
      <w:pPr>
        <w:spacing w:after="0" w:line="259" w:lineRule="auto"/>
        <w:ind w:left="0" w:right="6" w:firstLine="0"/>
        <w:jc w:val="center"/>
      </w:pPr>
      <w:bookmarkStart w:id="0" w:name="_GoBack"/>
      <w:bookmarkEnd w:id="0"/>
      <w:r>
        <w:rPr>
          <w:rFonts w:ascii="Arial" w:eastAsia="Arial" w:hAnsi="Arial" w:cs="Arial"/>
          <w:b/>
          <w:sz w:val="140"/>
        </w:rPr>
        <w:t xml:space="preserve"> </w:t>
      </w:r>
    </w:p>
    <w:p w14:paraId="734D011D" w14:textId="15732215" w:rsidR="001045DC" w:rsidRPr="00214A1A" w:rsidRDefault="001F3A7B" w:rsidP="00214A1A">
      <w:pPr>
        <w:spacing w:after="0" w:line="259" w:lineRule="auto"/>
        <w:ind w:right="398"/>
        <w:jc w:val="center"/>
        <w:rPr>
          <w:rFonts w:ascii="Arial" w:eastAsia="Arial" w:hAnsi="Arial" w:cs="Arial"/>
          <w:b/>
          <w:sz w:val="36"/>
          <w:szCs w:val="36"/>
        </w:rPr>
      </w:pPr>
      <w:r w:rsidRPr="00214A1A">
        <w:rPr>
          <w:rFonts w:ascii="Arial" w:eastAsia="Arial" w:hAnsi="Arial" w:cs="Arial"/>
          <w:b/>
          <w:sz w:val="36"/>
          <w:szCs w:val="36"/>
        </w:rPr>
        <w:t>UKNA</w:t>
      </w:r>
      <w:r w:rsidR="00214A1A">
        <w:rPr>
          <w:rFonts w:ascii="Arial" w:eastAsia="Arial" w:hAnsi="Arial" w:cs="Arial"/>
          <w:b/>
          <w:sz w:val="36"/>
          <w:szCs w:val="36"/>
        </w:rPr>
        <w:t xml:space="preserve"> </w:t>
      </w:r>
      <w:r w:rsidRPr="00214A1A">
        <w:rPr>
          <w:rFonts w:ascii="Arial" w:eastAsia="Arial" w:hAnsi="Arial" w:cs="Arial"/>
          <w:b/>
          <w:sz w:val="36"/>
          <w:szCs w:val="36"/>
        </w:rPr>
        <w:t>Online</w:t>
      </w:r>
      <w:r w:rsidR="00214A1A">
        <w:rPr>
          <w:rFonts w:ascii="Arial" w:eastAsia="Arial" w:hAnsi="Arial" w:cs="Arial"/>
          <w:b/>
          <w:sz w:val="36"/>
          <w:szCs w:val="36"/>
        </w:rPr>
        <w:t xml:space="preserve"> </w:t>
      </w:r>
      <w:r w:rsidRPr="00214A1A">
        <w:rPr>
          <w:rFonts w:ascii="Arial" w:eastAsia="Arial" w:hAnsi="Arial" w:cs="Arial"/>
          <w:b/>
          <w:sz w:val="36"/>
          <w:szCs w:val="36"/>
        </w:rPr>
        <w:t>Meetings</w:t>
      </w:r>
      <w:r w:rsidR="00214A1A">
        <w:rPr>
          <w:rFonts w:ascii="Arial" w:eastAsia="Arial" w:hAnsi="Arial" w:cs="Arial"/>
          <w:b/>
          <w:sz w:val="36"/>
          <w:szCs w:val="36"/>
        </w:rPr>
        <w:t xml:space="preserve"> </w:t>
      </w:r>
      <w:r w:rsidRPr="00214A1A">
        <w:rPr>
          <w:rFonts w:ascii="Arial" w:eastAsia="Arial" w:hAnsi="Arial" w:cs="Arial"/>
          <w:b/>
          <w:sz w:val="36"/>
          <w:szCs w:val="36"/>
        </w:rPr>
        <w:t>Committee</w:t>
      </w:r>
      <w:r w:rsidR="00214A1A">
        <w:rPr>
          <w:rFonts w:ascii="Arial" w:eastAsia="Arial" w:hAnsi="Arial" w:cs="Arial"/>
          <w:b/>
          <w:sz w:val="36"/>
          <w:szCs w:val="36"/>
        </w:rPr>
        <w:t xml:space="preserve"> </w:t>
      </w:r>
      <w:r w:rsidR="001045DC" w:rsidRPr="00214A1A">
        <w:rPr>
          <w:rFonts w:ascii="Arial" w:eastAsia="Arial" w:hAnsi="Arial" w:cs="Arial"/>
          <w:b/>
          <w:sz w:val="36"/>
          <w:szCs w:val="36"/>
        </w:rPr>
        <w:t>Guidelines</w:t>
      </w:r>
    </w:p>
    <w:p w14:paraId="2C91266D" w14:textId="3CFE750F" w:rsidR="00C6605B" w:rsidRDefault="00C6605B">
      <w:pPr>
        <w:spacing w:after="0" w:line="259" w:lineRule="auto"/>
        <w:ind w:left="0" w:firstLine="0"/>
        <w:jc w:val="left"/>
        <w:rPr>
          <w:sz w:val="36"/>
          <w:szCs w:val="36"/>
        </w:rPr>
      </w:pPr>
    </w:p>
    <w:p w14:paraId="08DD8A42" w14:textId="77777777" w:rsidR="00AD373C" w:rsidRDefault="00AD373C">
      <w:pPr>
        <w:spacing w:after="0" w:line="259" w:lineRule="auto"/>
        <w:ind w:left="0" w:firstLine="0"/>
        <w:jc w:val="left"/>
      </w:pPr>
    </w:p>
    <w:p w14:paraId="44E67731" w14:textId="77777777" w:rsidR="00814840" w:rsidRDefault="00814840" w:rsidP="00814840">
      <w:pPr>
        <w:pStyle w:val="Heading1"/>
        <w:ind w:left="-5"/>
      </w:pPr>
      <w:r>
        <w:t xml:space="preserve">Purpose of these Guidelines </w:t>
      </w:r>
    </w:p>
    <w:p w14:paraId="113EF12D" w14:textId="0B77F2F5" w:rsidR="009F4A7A" w:rsidRDefault="00814840" w:rsidP="007C4232">
      <w:pPr>
        <w:spacing w:after="119"/>
      </w:pPr>
      <w:r>
        <w:t xml:space="preserve">These guidelines are </w:t>
      </w:r>
      <w:r w:rsidR="004E4BF6">
        <w:t xml:space="preserve">compiled to </w:t>
      </w:r>
      <w:r w:rsidR="0079589D">
        <w:t xml:space="preserve">be ratified by </w:t>
      </w:r>
      <w:r w:rsidR="00073DED">
        <w:t>the Communications Committee</w:t>
      </w:r>
      <w:r w:rsidR="00A168BE">
        <w:t>,</w:t>
      </w:r>
      <w:r w:rsidR="00FC2A05">
        <w:t xml:space="preserve"> but also to</w:t>
      </w:r>
      <w:r>
        <w:t xml:space="preserve"> help UKNA online meeting committee members to serve in line with our NA traditions, so as to help addicts, wherever they may be, hear the NA message of recovery through online meetings. </w:t>
      </w:r>
    </w:p>
    <w:p w14:paraId="2C912670" w14:textId="4DC8BF80" w:rsidR="00C6605B" w:rsidRDefault="00737BD6" w:rsidP="00052C6D">
      <w:pPr>
        <w:ind w:left="0" w:right="71" w:firstLine="0"/>
        <w:jc w:val="left"/>
      </w:pPr>
      <w:r w:rsidRPr="00737BD6">
        <w:rPr>
          <w:color w:val="FF0000"/>
          <w:sz w:val="28"/>
          <w:szCs w:val="28"/>
        </w:rPr>
        <w:t>For members</w:t>
      </w:r>
      <w:r w:rsidR="00052C6D" w:rsidRPr="00737BD6">
        <w:rPr>
          <w:color w:val="FF0000"/>
          <w:sz w:val="28"/>
          <w:szCs w:val="28"/>
        </w:rPr>
        <w:br/>
      </w:r>
      <w:r w:rsidR="001F3A7B">
        <w:t xml:space="preserve">Welcome to the family of UKNA Online Meeting Committee and thank you for helping carry the message!  </w:t>
      </w:r>
    </w:p>
    <w:p w14:paraId="2C912672" w14:textId="1E83B8BA" w:rsidR="00C6605B" w:rsidRDefault="001F3A7B" w:rsidP="00E636C1">
      <w:pPr>
        <w:ind w:right="2"/>
      </w:pPr>
      <w:r>
        <w:t xml:space="preserve">Being a Member of the UKNA Online Meeting Team is an important service position. Our goal is to promote NA's primary purpose; which is to </w:t>
      </w:r>
      <w:r>
        <w:rPr>
          <w:b/>
        </w:rPr>
        <w:t xml:space="preserve">"carry the message to the addict who still suffers”. </w:t>
      </w:r>
      <w:r>
        <w:t xml:space="preserve">We do this by offering meetings for our fellowship and offering information about the NA programme and other resources that can be found on the website </w:t>
      </w:r>
      <w:r>
        <w:rPr>
          <w:color w:val="0000FF"/>
        </w:rPr>
        <w:t>www.ukna.org</w:t>
      </w:r>
      <w:r>
        <w:t xml:space="preserve"> and from </w:t>
      </w:r>
      <w:r>
        <w:rPr>
          <w:color w:val="0000FF"/>
        </w:rPr>
        <w:t>www.na.org</w:t>
      </w:r>
      <w:r>
        <w:t xml:space="preserve">. </w:t>
      </w:r>
    </w:p>
    <w:p w14:paraId="2C912675" w14:textId="26311B06" w:rsidR="00C6605B" w:rsidRDefault="00C6605B">
      <w:pPr>
        <w:spacing w:after="20" w:line="259" w:lineRule="auto"/>
        <w:ind w:left="97" w:firstLine="0"/>
        <w:jc w:val="left"/>
      </w:pPr>
    </w:p>
    <w:p w14:paraId="2C912676" w14:textId="77777777" w:rsidR="00C6605B" w:rsidRDefault="001F3A7B">
      <w:pPr>
        <w:pStyle w:val="Heading1"/>
        <w:ind w:left="-5"/>
      </w:pPr>
      <w:r>
        <w:t xml:space="preserve">UKNA online meetings – service structure  </w:t>
      </w:r>
    </w:p>
    <w:p w14:paraId="2C912678" w14:textId="43AF3290" w:rsidR="00C6605B" w:rsidRDefault="001F3A7B" w:rsidP="0058402E">
      <w:pPr>
        <w:ind w:right="1"/>
      </w:pPr>
      <w:r>
        <w:t xml:space="preserve">The online meetings are run by a group of committee members who manage themselves through a monthly business meeting and communicate day‐to‐day on a social media group. Every NA member is welcome to attend the monthly business meeting. </w:t>
      </w:r>
    </w:p>
    <w:p w14:paraId="2C912679" w14:textId="1517ACB3" w:rsidR="00C6605B" w:rsidRDefault="001F3A7B">
      <w:r>
        <w:t xml:space="preserve">The online meeting committee </w:t>
      </w:r>
      <w:r w:rsidR="00E17611">
        <w:t>is</w:t>
      </w:r>
      <w:r>
        <w:t xml:space="preserve"> a subcommittee of the </w:t>
      </w:r>
      <w:r w:rsidR="00A84FDF" w:rsidRPr="00A84FDF">
        <w:rPr>
          <w:b/>
        </w:rPr>
        <w:t>Communications</w:t>
      </w:r>
      <w:r w:rsidRPr="00A84FDF">
        <w:rPr>
          <w:b/>
        </w:rPr>
        <w:t xml:space="preserve"> </w:t>
      </w:r>
      <w:r>
        <w:rPr>
          <w:b/>
        </w:rPr>
        <w:t>Committee</w:t>
      </w:r>
      <w:r>
        <w:t xml:space="preserve"> and they report to it each month. The </w:t>
      </w:r>
      <w:r w:rsidR="001B5EC6">
        <w:t>Communications</w:t>
      </w:r>
      <w:r>
        <w:t xml:space="preserve"> Committee is in turn accountable to </w:t>
      </w:r>
      <w:r>
        <w:rPr>
          <w:b/>
        </w:rPr>
        <w:t>UK Region</w:t>
      </w:r>
      <w:r w:rsidR="00F86223">
        <w:rPr>
          <w:b/>
        </w:rPr>
        <w:t>.</w:t>
      </w:r>
      <w:r>
        <w:t xml:space="preserve"> </w:t>
      </w:r>
    </w:p>
    <w:p w14:paraId="2C91267A" w14:textId="77777777" w:rsidR="00C6605B" w:rsidRDefault="001F3A7B">
      <w:pPr>
        <w:spacing w:after="71" w:line="259" w:lineRule="auto"/>
        <w:ind w:left="0" w:firstLine="0"/>
        <w:jc w:val="left"/>
      </w:pPr>
      <w:r>
        <w:t xml:space="preserve"> </w:t>
      </w:r>
    </w:p>
    <w:p w14:paraId="2C91267B" w14:textId="77777777" w:rsidR="00C6605B" w:rsidRDefault="001F3A7B">
      <w:pPr>
        <w:pStyle w:val="Heading1"/>
        <w:ind w:left="-5"/>
      </w:pPr>
      <w:r>
        <w:t>Service structure</w:t>
      </w:r>
      <w:r>
        <w:rPr>
          <w:color w:val="000000"/>
          <w:sz w:val="21"/>
        </w:rPr>
        <w:t xml:space="preserve"> </w:t>
      </w:r>
      <w:r>
        <w:t xml:space="preserve">for UKNA online meetings </w:t>
      </w:r>
      <w:r>
        <w:rPr>
          <w:color w:val="000000"/>
          <w:sz w:val="21"/>
        </w:rPr>
        <w:t xml:space="preserve"> </w:t>
      </w:r>
    </w:p>
    <w:p w14:paraId="2C91267C" w14:textId="77777777" w:rsidR="00C6605B" w:rsidRDefault="001F3A7B">
      <w:pPr>
        <w:spacing w:after="32"/>
        <w:ind w:right="4"/>
      </w:pPr>
      <w:r>
        <w:t xml:space="preserve">As with any Narcotics Anonymous meeting, we have a team responsible for conducting the meeting according to our guidelines, whose aim is to ensure that the meeting remains focused on Recovery, carrying the NA message within our Fellowship's 12 Steps and 12 Traditions. </w:t>
      </w:r>
    </w:p>
    <w:p w14:paraId="2C91267E" w14:textId="5F72A1A9" w:rsidR="00C6605B" w:rsidRDefault="001F3A7B" w:rsidP="008230C0">
      <w:pPr>
        <w:spacing w:after="0" w:line="259" w:lineRule="auto"/>
        <w:ind w:left="0" w:firstLine="0"/>
        <w:jc w:val="left"/>
      </w:pPr>
      <w:r>
        <w:t xml:space="preserve">All committee members should be acquainted with the </w:t>
      </w:r>
      <w:r>
        <w:rPr>
          <w:color w:val="0361C0"/>
          <w:u w:val="single" w:color="0361C0"/>
        </w:rPr>
        <w:t>12 Traditions</w:t>
      </w:r>
      <w:r>
        <w:t xml:space="preserve">. </w:t>
      </w:r>
    </w:p>
    <w:p w14:paraId="2C91267F" w14:textId="77777777" w:rsidR="00C6605B" w:rsidRDefault="001F3A7B">
      <w:pPr>
        <w:spacing w:after="0" w:line="259" w:lineRule="auto"/>
        <w:ind w:left="0" w:firstLine="0"/>
        <w:jc w:val="left"/>
      </w:pPr>
      <w:r>
        <w:rPr>
          <w:sz w:val="23"/>
        </w:rPr>
        <w:t xml:space="preserve"> </w:t>
      </w:r>
    </w:p>
    <w:p w14:paraId="2C912680" w14:textId="77777777" w:rsidR="00C6605B" w:rsidRDefault="001F3A7B">
      <w:pPr>
        <w:spacing w:after="0" w:line="259" w:lineRule="auto"/>
        <w:ind w:left="-5"/>
      </w:pPr>
      <w:r>
        <w:rPr>
          <w:b/>
        </w:rPr>
        <w:t>The following list lays out some basic suggestions we follow as meeting administrators:</w:t>
      </w:r>
      <w:r>
        <w:t xml:space="preserve"> </w:t>
      </w:r>
    </w:p>
    <w:p w14:paraId="2C912681" w14:textId="77777777" w:rsidR="00C6605B" w:rsidRDefault="001F3A7B">
      <w:pPr>
        <w:numPr>
          <w:ilvl w:val="0"/>
          <w:numId w:val="1"/>
        </w:numPr>
        <w:ind w:right="4" w:hanging="415"/>
      </w:pPr>
      <w:r>
        <w:t xml:space="preserve">Please be friendly to all of our members, and don't ignore anyone. </w:t>
      </w:r>
    </w:p>
    <w:p w14:paraId="2C912682" w14:textId="77777777" w:rsidR="00C6605B" w:rsidRDefault="001F3A7B">
      <w:pPr>
        <w:numPr>
          <w:ilvl w:val="0"/>
          <w:numId w:val="1"/>
        </w:numPr>
        <w:ind w:right="4" w:hanging="415"/>
      </w:pPr>
      <w:r>
        <w:t xml:space="preserve">Do not discuss any issues about other members with anyone, thus protecting everyone's anonymity. </w:t>
      </w:r>
    </w:p>
    <w:p w14:paraId="2C912683" w14:textId="77777777" w:rsidR="00C6605B" w:rsidRDefault="001F3A7B">
      <w:pPr>
        <w:numPr>
          <w:ilvl w:val="0"/>
          <w:numId w:val="1"/>
        </w:numPr>
        <w:ind w:right="4" w:hanging="415"/>
      </w:pPr>
      <w:r>
        <w:t xml:space="preserve">Use any information that can be accessed through </w:t>
      </w:r>
      <w:r>
        <w:rPr>
          <w:color w:val="0000FF"/>
        </w:rPr>
        <w:t>www.na.org</w:t>
      </w:r>
      <w:r>
        <w:t xml:space="preserve"> and</w:t>
      </w:r>
      <w:r>
        <w:rPr>
          <w:color w:val="0000FF"/>
        </w:rPr>
        <w:t xml:space="preserve"> www.ukna.org</w:t>
      </w:r>
      <w:r>
        <w:t xml:space="preserve"> to assist the still suffering addict. </w:t>
      </w:r>
    </w:p>
    <w:p w14:paraId="2C912684" w14:textId="2BE40BB6" w:rsidR="00C6605B" w:rsidRDefault="001F3A7B">
      <w:pPr>
        <w:numPr>
          <w:ilvl w:val="0"/>
          <w:numId w:val="1"/>
        </w:numPr>
        <w:ind w:right="4" w:hanging="415"/>
      </w:pPr>
      <w:r>
        <w:t xml:space="preserve">Our Service team are here to help keep this room safe, with an atmosphere of Recovery. When you are on the admin team </w:t>
      </w:r>
      <w:r>
        <w:rPr>
          <w:b/>
        </w:rPr>
        <w:t xml:space="preserve">you </w:t>
      </w:r>
      <w:r>
        <w:rPr>
          <w:b/>
          <w:u w:val="single" w:color="000000"/>
        </w:rPr>
        <w:t>are</w:t>
      </w:r>
      <w:r w:rsidR="00502C8B">
        <w:rPr>
          <w:b/>
          <w:sz w:val="27"/>
          <w:u w:val="single" w:color="000000"/>
        </w:rPr>
        <w:t xml:space="preserve"> </w:t>
      </w:r>
      <w:r>
        <w:rPr>
          <w:b/>
        </w:rPr>
        <w:t>NA</w:t>
      </w:r>
      <w:r>
        <w:t xml:space="preserve">; thus have no opinions on outside issues. If you want to share about an outside issue, please visit another day's meeting where you are not on the admin team. </w:t>
      </w:r>
    </w:p>
    <w:p w14:paraId="2C912685" w14:textId="4789721E" w:rsidR="00C6605B" w:rsidRDefault="001F3A7B">
      <w:pPr>
        <w:numPr>
          <w:ilvl w:val="0"/>
          <w:numId w:val="1"/>
        </w:numPr>
        <w:ind w:right="4" w:hanging="415"/>
      </w:pPr>
      <w:r>
        <w:t xml:space="preserve">If you </w:t>
      </w:r>
      <w:r w:rsidR="00CD0585">
        <w:t>must</w:t>
      </w:r>
      <w:r>
        <w:t xml:space="preserve"> mute someone, </w:t>
      </w:r>
      <w:r w:rsidR="00E2515D">
        <w:t>do so,</w:t>
      </w:r>
      <w:r>
        <w:t xml:space="preserve"> telling them why. If </w:t>
      </w:r>
      <w:r w:rsidR="00B84035">
        <w:t>they</w:t>
      </w:r>
      <w:r>
        <w:t xml:space="preserve"> persist in being disruptive you can </w:t>
      </w:r>
      <w:r w:rsidR="008F0C81">
        <w:t>dismiss</w:t>
      </w:r>
      <w:r>
        <w:t xml:space="preserve"> them</w:t>
      </w:r>
      <w:r w:rsidR="00AA4065">
        <w:t xml:space="preserve">, telling them that </w:t>
      </w:r>
      <w:r w:rsidR="00522D1C">
        <w:t>they’re welcome to return to the next meeting if they behave themselves</w:t>
      </w:r>
      <w:r>
        <w:t>.</w:t>
      </w:r>
      <w:r w:rsidR="00245451">
        <w:t xml:space="preserve"> If they try to return immediately,</w:t>
      </w:r>
      <w:r w:rsidR="00D673A1">
        <w:t xml:space="preserve"> dismiss them again then</w:t>
      </w:r>
      <w:r w:rsidR="00245451">
        <w:t xml:space="preserve"> lock the room for ten minutes</w:t>
      </w:r>
      <w:r w:rsidR="00502C8B">
        <w:t>.</w:t>
      </w:r>
      <w:r>
        <w:t xml:space="preserve"> Report any disruptive visitors to Online Meeting committee by using the Online Meetings social media group so they can be forewarned of potential disruptions at other meetings. </w:t>
      </w:r>
    </w:p>
    <w:p w14:paraId="2C912686" w14:textId="77777777" w:rsidR="00C6605B" w:rsidRDefault="00C6605B">
      <w:pPr>
        <w:sectPr w:rsidR="00C6605B">
          <w:footerReference w:type="even" r:id="rId7"/>
          <w:footerReference w:type="default" r:id="rId8"/>
          <w:footerReference w:type="first" r:id="rId9"/>
          <w:pgSz w:w="11904" w:h="16840"/>
          <w:pgMar w:top="2176" w:right="908" w:bottom="1663" w:left="1303" w:header="720" w:footer="720" w:gutter="0"/>
          <w:cols w:space="720"/>
          <w:titlePg/>
        </w:sectPr>
      </w:pPr>
    </w:p>
    <w:p w14:paraId="2C912687" w14:textId="77777777" w:rsidR="00C6605B" w:rsidRDefault="001F3A7B">
      <w:pPr>
        <w:spacing w:after="92" w:line="259" w:lineRule="auto"/>
        <w:ind w:left="97" w:firstLine="0"/>
        <w:jc w:val="left"/>
      </w:pPr>
      <w:r>
        <w:lastRenderedPageBreak/>
        <w:t xml:space="preserve"> </w:t>
      </w:r>
    </w:p>
    <w:p w14:paraId="2C912688" w14:textId="77777777" w:rsidR="00C6605B" w:rsidRDefault="001F3A7B">
      <w:pPr>
        <w:pStyle w:val="Heading1"/>
        <w:ind w:left="107"/>
      </w:pPr>
      <w:r>
        <w:t xml:space="preserve">Service positions for UKNA online meetings  </w:t>
      </w:r>
    </w:p>
    <w:p w14:paraId="2C912689" w14:textId="77777777" w:rsidR="00C6605B" w:rsidRDefault="001F3A7B">
      <w:pPr>
        <w:ind w:left="92" w:right="71"/>
      </w:pPr>
      <w:r>
        <w:t xml:space="preserve">There are two types of service position: </w:t>
      </w:r>
    </w:p>
    <w:p w14:paraId="2C91268A" w14:textId="77777777" w:rsidR="00C6605B" w:rsidRDefault="001F3A7B">
      <w:pPr>
        <w:numPr>
          <w:ilvl w:val="0"/>
          <w:numId w:val="2"/>
        </w:numPr>
        <w:ind w:left="432" w:right="71" w:hanging="350"/>
      </w:pPr>
      <w:r>
        <w:t xml:space="preserve">Those relating to specific meetings (for each meeting: Chair, Greeter, Technical Assistant) and </w:t>
      </w:r>
    </w:p>
    <w:p w14:paraId="2C91268B" w14:textId="77777777" w:rsidR="00C6605B" w:rsidRDefault="001F3A7B">
      <w:pPr>
        <w:numPr>
          <w:ilvl w:val="0"/>
          <w:numId w:val="2"/>
        </w:numPr>
        <w:ind w:left="432" w:right="71" w:hanging="350"/>
      </w:pPr>
      <w:r>
        <w:t xml:space="preserve">Those relating to the work of the subcommittee as a whole (chair of monthly business meeting, minutetaker, email responder, chair finder etc.)   </w:t>
      </w:r>
    </w:p>
    <w:p w14:paraId="2C91268C" w14:textId="77777777" w:rsidR="00C6605B" w:rsidRDefault="001F3A7B">
      <w:pPr>
        <w:spacing w:after="0" w:line="259" w:lineRule="auto"/>
        <w:ind w:left="97" w:firstLine="0"/>
        <w:jc w:val="left"/>
      </w:pPr>
      <w:r>
        <w:rPr>
          <w:b/>
        </w:rPr>
        <w:t xml:space="preserve"> </w:t>
      </w:r>
    </w:p>
    <w:p w14:paraId="2C91268D" w14:textId="77777777" w:rsidR="00C6605B" w:rsidRDefault="001F3A7B">
      <w:pPr>
        <w:spacing w:after="0" w:line="259" w:lineRule="auto"/>
        <w:ind w:left="107"/>
        <w:jc w:val="left"/>
      </w:pPr>
      <w:r>
        <w:rPr>
          <w:b/>
          <w:u w:val="single" w:color="000000"/>
        </w:rPr>
        <w:t>Service positions for specific meetings</w:t>
      </w:r>
      <w:r>
        <w:rPr>
          <w:b/>
        </w:rPr>
        <w:t xml:space="preserve"> </w:t>
      </w:r>
    </w:p>
    <w:p w14:paraId="2C91268E" w14:textId="73B7DE44" w:rsidR="00C6605B" w:rsidRDefault="005A796B">
      <w:pPr>
        <w:spacing w:after="2" w:line="258" w:lineRule="auto"/>
        <w:ind w:left="92" w:right="103"/>
        <w:jc w:val="left"/>
      </w:pPr>
      <w:r>
        <w:t>Each</w:t>
      </w:r>
      <w:r w:rsidR="001F3A7B">
        <w:t xml:space="preserve"> meeting ideally requires three committee members: </w:t>
      </w:r>
      <w:r w:rsidR="001F3A7B">
        <w:rPr>
          <w:b/>
        </w:rPr>
        <w:t>Chair</w:t>
      </w:r>
      <w:r w:rsidR="001F3A7B">
        <w:t xml:space="preserve">, </w:t>
      </w:r>
      <w:r w:rsidR="001F3A7B">
        <w:rPr>
          <w:b/>
        </w:rPr>
        <w:t>Technical Assistant</w:t>
      </w:r>
      <w:r w:rsidR="001F3A7B">
        <w:t xml:space="preserve"> and </w:t>
      </w:r>
      <w:r w:rsidR="001F3A7B">
        <w:rPr>
          <w:b/>
        </w:rPr>
        <w:t>Greeter</w:t>
      </w:r>
      <w:r w:rsidR="001F3A7B">
        <w:t xml:space="preserve">. If only two committee members are available, the roles of Greeter and technical Assistant may be combined.  </w:t>
      </w:r>
    </w:p>
    <w:p w14:paraId="2C91268F" w14:textId="77777777" w:rsidR="00C6605B" w:rsidRDefault="001F3A7B">
      <w:pPr>
        <w:spacing w:after="0" w:line="259" w:lineRule="auto"/>
        <w:ind w:left="97" w:firstLine="0"/>
        <w:jc w:val="left"/>
      </w:pPr>
      <w:r>
        <w:t xml:space="preserve"> </w:t>
      </w:r>
    </w:p>
    <w:tbl>
      <w:tblPr>
        <w:tblStyle w:val="TableGrid"/>
        <w:tblW w:w="9737" w:type="dxa"/>
        <w:tblInd w:w="6" w:type="dxa"/>
        <w:tblCellMar>
          <w:top w:w="51" w:type="dxa"/>
          <w:left w:w="104" w:type="dxa"/>
          <w:right w:w="115" w:type="dxa"/>
        </w:tblCellMar>
        <w:tblLook w:val="04A0" w:firstRow="1" w:lastRow="0" w:firstColumn="1" w:lastColumn="0" w:noHBand="0" w:noVBand="1"/>
      </w:tblPr>
      <w:tblGrid>
        <w:gridCol w:w="1330"/>
        <w:gridCol w:w="5116"/>
        <w:gridCol w:w="3291"/>
      </w:tblGrid>
      <w:tr w:rsidR="00C6605B" w14:paraId="2C912693" w14:textId="77777777">
        <w:trPr>
          <w:trHeight w:val="620"/>
        </w:trPr>
        <w:tc>
          <w:tcPr>
            <w:tcW w:w="1330" w:type="dxa"/>
            <w:tcBorders>
              <w:top w:val="single" w:sz="4" w:space="0" w:color="000000"/>
              <w:left w:val="single" w:sz="4" w:space="0" w:color="000000"/>
              <w:bottom w:val="single" w:sz="4" w:space="0" w:color="000000"/>
              <w:right w:val="single" w:sz="4" w:space="0" w:color="000000"/>
            </w:tcBorders>
            <w:shd w:val="clear" w:color="auto" w:fill="94B2D7"/>
          </w:tcPr>
          <w:p w14:paraId="2C912690" w14:textId="77777777" w:rsidR="00C6605B" w:rsidRDefault="001F3A7B">
            <w:pPr>
              <w:spacing w:after="0" w:line="259" w:lineRule="auto"/>
              <w:ind w:left="96" w:firstLine="0"/>
              <w:jc w:val="left"/>
            </w:pPr>
            <w:r>
              <w:rPr>
                <w:b/>
                <w:sz w:val="23"/>
              </w:rPr>
              <w:t xml:space="preserve">Service position </w:t>
            </w:r>
          </w:p>
        </w:tc>
        <w:tc>
          <w:tcPr>
            <w:tcW w:w="5116" w:type="dxa"/>
            <w:tcBorders>
              <w:top w:val="single" w:sz="4" w:space="0" w:color="000000"/>
              <w:left w:val="single" w:sz="4" w:space="0" w:color="000000"/>
              <w:bottom w:val="single" w:sz="4" w:space="0" w:color="000000"/>
              <w:right w:val="single" w:sz="4" w:space="0" w:color="000000"/>
            </w:tcBorders>
            <w:shd w:val="clear" w:color="auto" w:fill="94B2D7"/>
          </w:tcPr>
          <w:p w14:paraId="2C912691" w14:textId="77777777" w:rsidR="00C6605B" w:rsidRDefault="001F3A7B">
            <w:pPr>
              <w:spacing w:after="0" w:line="259" w:lineRule="auto"/>
              <w:ind w:left="97" w:firstLine="0"/>
              <w:jc w:val="left"/>
            </w:pPr>
            <w:r>
              <w:rPr>
                <w:b/>
                <w:sz w:val="23"/>
              </w:rPr>
              <w:t xml:space="preserve">Duties </w:t>
            </w:r>
          </w:p>
        </w:tc>
        <w:tc>
          <w:tcPr>
            <w:tcW w:w="3292" w:type="dxa"/>
            <w:tcBorders>
              <w:top w:val="single" w:sz="4" w:space="0" w:color="000000"/>
              <w:left w:val="single" w:sz="4" w:space="0" w:color="000000"/>
              <w:bottom w:val="single" w:sz="4" w:space="0" w:color="000000"/>
              <w:right w:val="single" w:sz="4" w:space="0" w:color="000000"/>
            </w:tcBorders>
            <w:shd w:val="clear" w:color="auto" w:fill="94B2D7"/>
          </w:tcPr>
          <w:p w14:paraId="2C912692" w14:textId="77777777" w:rsidR="00C6605B" w:rsidRDefault="001F3A7B">
            <w:pPr>
              <w:spacing w:after="0" w:line="259" w:lineRule="auto"/>
              <w:ind w:left="98" w:firstLine="0"/>
              <w:jc w:val="left"/>
            </w:pPr>
            <w:r>
              <w:rPr>
                <w:b/>
                <w:sz w:val="23"/>
              </w:rPr>
              <w:t xml:space="preserve">Requirements </w:t>
            </w:r>
          </w:p>
        </w:tc>
      </w:tr>
      <w:tr w:rsidR="00C6605B" w14:paraId="2C9126AE" w14:textId="77777777">
        <w:trPr>
          <w:trHeight w:val="7806"/>
        </w:trPr>
        <w:tc>
          <w:tcPr>
            <w:tcW w:w="1330" w:type="dxa"/>
            <w:tcBorders>
              <w:top w:val="single" w:sz="4" w:space="0" w:color="000000"/>
              <w:left w:val="single" w:sz="4" w:space="0" w:color="000000"/>
              <w:bottom w:val="single" w:sz="4" w:space="0" w:color="000000"/>
              <w:right w:val="single" w:sz="4" w:space="0" w:color="000000"/>
            </w:tcBorders>
          </w:tcPr>
          <w:p w14:paraId="2C912694" w14:textId="77777777" w:rsidR="00C6605B" w:rsidRDefault="001F3A7B">
            <w:pPr>
              <w:spacing w:after="0" w:line="259" w:lineRule="auto"/>
              <w:ind w:left="96" w:firstLine="0"/>
              <w:jc w:val="left"/>
            </w:pPr>
            <w:r>
              <w:rPr>
                <w:b/>
                <w:sz w:val="23"/>
              </w:rPr>
              <w:t xml:space="preserve"> </w:t>
            </w:r>
          </w:p>
          <w:p w14:paraId="2C912695" w14:textId="77777777" w:rsidR="00C6605B" w:rsidRDefault="001F3A7B">
            <w:pPr>
              <w:spacing w:after="0" w:line="259" w:lineRule="auto"/>
              <w:ind w:left="96" w:firstLine="0"/>
              <w:jc w:val="left"/>
            </w:pPr>
            <w:r>
              <w:rPr>
                <w:b/>
                <w:sz w:val="23"/>
              </w:rPr>
              <w:t xml:space="preserve"> </w:t>
            </w:r>
          </w:p>
          <w:p w14:paraId="2C912696" w14:textId="77777777" w:rsidR="00C6605B" w:rsidRDefault="001F3A7B">
            <w:pPr>
              <w:spacing w:after="0" w:line="259" w:lineRule="auto"/>
              <w:ind w:left="96" w:firstLine="0"/>
              <w:jc w:val="left"/>
            </w:pPr>
            <w:r>
              <w:rPr>
                <w:b/>
                <w:sz w:val="23"/>
              </w:rPr>
              <w:t>Chair of online meeting</w:t>
            </w:r>
            <w:r>
              <w:rPr>
                <w:sz w:val="23"/>
              </w:rPr>
              <w:t xml:space="preserve"> </w:t>
            </w:r>
          </w:p>
        </w:tc>
        <w:tc>
          <w:tcPr>
            <w:tcW w:w="5116" w:type="dxa"/>
            <w:tcBorders>
              <w:top w:val="single" w:sz="4" w:space="0" w:color="000000"/>
              <w:left w:val="single" w:sz="4" w:space="0" w:color="000000"/>
              <w:bottom w:val="single" w:sz="4" w:space="0" w:color="000000"/>
              <w:right w:val="single" w:sz="4" w:space="0" w:color="000000"/>
            </w:tcBorders>
          </w:tcPr>
          <w:p w14:paraId="2C912697" w14:textId="77777777" w:rsidR="00C6605B" w:rsidRDefault="001F3A7B">
            <w:pPr>
              <w:numPr>
                <w:ilvl w:val="0"/>
                <w:numId w:val="6"/>
              </w:numPr>
              <w:spacing w:after="0" w:line="259" w:lineRule="auto"/>
              <w:ind w:hanging="350"/>
              <w:jc w:val="left"/>
            </w:pPr>
            <w:r>
              <w:rPr>
                <w:sz w:val="23"/>
              </w:rPr>
              <w:t xml:space="preserve">Choose topics </w:t>
            </w:r>
          </w:p>
          <w:p w14:paraId="2C912698" w14:textId="7FF5846E" w:rsidR="00C6605B" w:rsidRDefault="001F3A7B">
            <w:pPr>
              <w:numPr>
                <w:ilvl w:val="0"/>
                <w:numId w:val="6"/>
              </w:numPr>
              <w:spacing w:after="14" w:line="258" w:lineRule="auto"/>
              <w:ind w:hanging="350"/>
              <w:jc w:val="left"/>
            </w:pPr>
            <w:r>
              <w:rPr>
                <w:sz w:val="23"/>
              </w:rPr>
              <w:t xml:space="preserve">Arrive 15 mins before start of the meeting </w:t>
            </w:r>
          </w:p>
          <w:p w14:paraId="2C912699" w14:textId="77777777" w:rsidR="00C6605B" w:rsidRDefault="001F3A7B">
            <w:pPr>
              <w:numPr>
                <w:ilvl w:val="0"/>
                <w:numId w:val="6"/>
              </w:numPr>
              <w:spacing w:after="15" w:line="258" w:lineRule="auto"/>
              <w:ind w:hanging="350"/>
              <w:jc w:val="left"/>
            </w:pPr>
            <w:r>
              <w:rPr>
                <w:sz w:val="23"/>
              </w:rPr>
              <w:t xml:space="preserve">Welcome members, spot any new names see if any need support and outline what happens in meeting </w:t>
            </w:r>
          </w:p>
          <w:p w14:paraId="2C91269B" w14:textId="77777777" w:rsidR="00C6605B" w:rsidRDefault="001F3A7B">
            <w:pPr>
              <w:numPr>
                <w:ilvl w:val="0"/>
                <w:numId w:val="6"/>
              </w:numPr>
              <w:spacing w:after="14" w:line="258" w:lineRule="auto"/>
              <w:ind w:hanging="350"/>
              <w:jc w:val="left"/>
            </w:pPr>
            <w:r>
              <w:rPr>
                <w:sz w:val="23"/>
              </w:rPr>
              <w:t xml:space="preserve">Mic checking (with help from technical assistant) </w:t>
            </w:r>
          </w:p>
          <w:p w14:paraId="2C91269C" w14:textId="77777777" w:rsidR="00C6605B" w:rsidRDefault="001F3A7B">
            <w:pPr>
              <w:numPr>
                <w:ilvl w:val="0"/>
                <w:numId w:val="6"/>
              </w:numPr>
              <w:spacing w:after="0" w:line="259" w:lineRule="auto"/>
              <w:ind w:hanging="350"/>
              <w:jc w:val="left"/>
            </w:pPr>
            <w:r>
              <w:rPr>
                <w:sz w:val="23"/>
              </w:rPr>
              <w:t xml:space="preserve">Help keep public chat recovery focused </w:t>
            </w:r>
          </w:p>
          <w:p w14:paraId="2C91269D" w14:textId="4995C2A0" w:rsidR="00C6605B" w:rsidRDefault="0067134F">
            <w:pPr>
              <w:numPr>
                <w:ilvl w:val="0"/>
                <w:numId w:val="6"/>
              </w:numPr>
              <w:spacing w:after="13" w:line="259" w:lineRule="auto"/>
              <w:ind w:hanging="350"/>
              <w:jc w:val="left"/>
            </w:pPr>
            <w:r w:rsidRPr="00C516DB">
              <w:rPr>
                <w:sz w:val="23"/>
                <w:highlight w:val="yellow"/>
              </w:rPr>
              <w:t>Be confident</w:t>
            </w:r>
            <w:r w:rsidR="00C516DB" w:rsidRPr="00C516DB">
              <w:rPr>
                <w:sz w:val="23"/>
                <w:highlight w:val="yellow"/>
              </w:rPr>
              <w:t xml:space="preserve"> in</w:t>
            </w:r>
            <w:r w:rsidR="00C516DB">
              <w:rPr>
                <w:sz w:val="23"/>
              </w:rPr>
              <w:t xml:space="preserve"> m</w:t>
            </w:r>
            <w:r w:rsidR="001F3A7B">
              <w:rPr>
                <w:sz w:val="23"/>
              </w:rPr>
              <w:t xml:space="preserve">anaging problems in meeting/members/disruptions/trolls </w:t>
            </w:r>
          </w:p>
          <w:p w14:paraId="2C91269E" w14:textId="77777777" w:rsidR="00C6605B" w:rsidRDefault="001F3A7B">
            <w:pPr>
              <w:numPr>
                <w:ilvl w:val="0"/>
                <w:numId w:val="6"/>
              </w:numPr>
              <w:spacing w:after="13" w:line="258" w:lineRule="auto"/>
              <w:ind w:hanging="350"/>
              <w:jc w:val="left"/>
            </w:pPr>
            <w:r>
              <w:rPr>
                <w:sz w:val="23"/>
              </w:rPr>
              <w:t xml:space="preserve">Be on hand to offer guidance/chat to members/with newcomers </w:t>
            </w:r>
          </w:p>
          <w:p w14:paraId="2C91269F" w14:textId="77777777" w:rsidR="00C6605B" w:rsidRDefault="001F3A7B">
            <w:pPr>
              <w:numPr>
                <w:ilvl w:val="0"/>
                <w:numId w:val="6"/>
              </w:numPr>
              <w:spacing w:after="15" w:line="258" w:lineRule="auto"/>
              <w:ind w:hanging="350"/>
              <w:jc w:val="left"/>
            </w:pPr>
            <w:r>
              <w:rPr>
                <w:sz w:val="23"/>
              </w:rPr>
              <w:t xml:space="preserve">Communicate effectively with Committee members  </w:t>
            </w:r>
          </w:p>
          <w:p w14:paraId="2C9126A0" w14:textId="77777777" w:rsidR="00C6605B" w:rsidRDefault="001F3A7B">
            <w:pPr>
              <w:numPr>
                <w:ilvl w:val="0"/>
                <w:numId w:val="6"/>
              </w:numPr>
              <w:spacing w:after="3" w:line="257" w:lineRule="auto"/>
              <w:ind w:hanging="350"/>
              <w:jc w:val="left"/>
            </w:pPr>
            <w:r>
              <w:rPr>
                <w:sz w:val="23"/>
              </w:rPr>
              <w:t xml:space="preserve">Attend monthly online subcommittee business meeting and make reports of the meeting they chair </w:t>
            </w:r>
          </w:p>
          <w:p w14:paraId="2C9126A1" w14:textId="77777777" w:rsidR="00C6605B" w:rsidRDefault="001F3A7B">
            <w:pPr>
              <w:spacing w:after="0" w:line="259" w:lineRule="auto"/>
              <w:ind w:left="97" w:firstLine="0"/>
              <w:jc w:val="left"/>
            </w:pPr>
            <w:r>
              <w:rPr>
                <w:sz w:val="23"/>
              </w:rPr>
              <w:t xml:space="preserve"> </w:t>
            </w:r>
          </w:p>
          <w:p w14:paraId="2C9126A2" w14:textId="77777777" w:rsidR="00C6605B" w:rsidRDefault="001F3A7B">
            <w:pPr>
              <w:spacing w:after="0" w:line="259" w:lineRule="auto"/>
              <w:ind w:left="97" w:firstLine="0"/>
              <w:jc w:val="left"/>
            </w:pPr>
            <w:r>
              <w:rPr>
                <w:sz w:val="23"/>
              </w:rPr>
              <w:t xml:space="preserve"> </w:t>
            </w:r>
          </w:p>
          <w:p w14:paraId="2C9126A3" w14:textId="77777777" w:rsidR="00C6605B" w:rsidRDefault="001F3A7B">
            <w:pPr>
              <w:spacing w:after="1" w:line="259" w:lineRule="auto"/>
              <w:ind w:left="0" w:firstLine="0"/>
              <w:jc w:val="left"/>
            </w:pPr>
            <w:r>
              <w:rPr>
                <w:sz w:val="23"/>
              </w:rPr>
              <w:t xml:space="preserve"> </w:t>
            </w:r>
          </w:p>
          <w:p w14:paraId="2C9126A4" w14:textId="77777777" w:rsidR="00C6605B" w:rsidRDefault="001F3A7B">
            <w:pPr>
              <w:spacing w:after="0" w:line="259" w:lineRule="auto"/>
              <w:ind w:left="0" w:firstLine="0"/>
              <w:jc w:val="left"/>
            </w:pPr>
            <w:r>
              <w:rPr>
                <w:sz w:val="23"/>
              </w:rPr>
              <w:t xml:space="preserve"> </w:t>
            </w:r>
          </w:p>
        </w:tc>
        <w:tc>
          <w:tcPr>
            <w:tcW w:w="3292" w:type="dxa"/>
            <w:tcBorders>
              <w:top w:val="single" w:sz="4" w:space="0" w:color="000000"/>
              <w:left w:val="single" w:sz="4" w:space="0" w:color="000000"/>
              <w:bottom w:val="single" w:sz="4" w:space="0" w:color="000000"/>
              <w:right w:val="single" w:sz="4" w:space="0" w:color="000000"/>
            </w:tcBorders>
          </w:tcPr>
          <w:p w14:paraId="2C9126A5" w14:textId="77777777" w:rsidR="00C6605B" w:rsidRDefault="001F3A7B">
            <w:pPr>
              <w:numPr>
                <w:ilvl w:val="0"/>
                <w:numId w:val="7"/>
              </w:numPr>
              <w:spacing w:after="0" w:line="259" w:lineRule="auto"/>
              <w:ind w:left="351" w:right="67" w:hanging="350"/>
              <w:jc w:val="left"/>
            </w:pPr>
            <w:r>
              <w:rPr>
                <w:sz w:val="23"/>
              </w:rPr>
              <w:t xml:space="preserve">Clean time 1 year </w:t>
            </w:r>
          </w:p>
          <w:p w14:paraId="2C9126A6" w14:textId="77777777" w:rsidR="00C6605B" w:rsidRDefault="001F3A7B">
            <w:pPr>
              <w:spacing w:after="15" w:line="259" w:lineRule="auto"/>
              <w:ind w:left="352" w:firstLine="0"/>
              <w:jc w:val="left"/>
            </w:pPr>
            <w:r>
              <w:rPr>
                <w:sz w:val="23"/>
              </w:rPr>
              <w:t xml:space="preserve">(minimum) </w:t>
            </w:r>
          </w:p>
          <w:p w14:paraId="2C9126A7" w14:textId="110868C5" w:rsidR="00C6605B" w:rsidRDefault="001F3A7B">
            <w:pPr>
              <w:numPr>
                <w:ilvl w:val="0"/>
                <w:numId w:val="7"/>
              </w:numPr>
              <w:spacing w:after="14" w:line="258" w:lineRule="auto"/>
              <w:ind w:left="351" w:right="67" w:hanging="350"/>
              <w:jc w:val="left"/>
            </w:pPr>
            <w:r>
              <w:rPr>
                <w:sz w:val="23"/>
              </w:rPr>
              <w:t xml:space="preserve">Must be totally proficient at </w:t>
            </w:r>
            <w:r w:rsidR="006C6140">
              <w:rPr>
                <w:sz w:val="23"/>
              </w:rPr>
              <w:t>Presenting</w:t>
            </w:r>
            <w:r>
              <w:rPr>
                <w:sz w:val="23"/>
              </w:rPr>
              <w:t xml:space="preserve"> and have assumed greeter position for minimum of 3 months </w:t>
            </w:r>
          </w:p>
          <w:p w14:paraId="2C9126A8" w14:textId="77777777" w:rsidR="00C6605B" w:rsidRDefault="001F3A7B">
            <w:pPr>
              <w:numPr>
                <w:ilvl w:val="0"/>
                <w:numId w:val="7"/>
              </w:numPr>
              <w:spacing w:after="1" w:line="258" w:lineRule="auto"/>
              <w:ind w:left="351" w:right="67" w:hanging="350"/>
              <w:jc w:val="left"/>
            </w:pPr>
            <w:r>
              <w:rPr>
                <w:sz w:val="23"/>
              </w:rPr>
              <w:t xml:space="preserve">Act at all times in accordance with the Twelve Traditions and </w:t>
            </w:r>
          </w:p>
          <w:p w14:paraId="2C9126A9" w14:textId="77777777" w:rsidR="00C6605B" w:rsidRDefault="001F3A7B">
            <w:pPr>
              <w:spacing w:after="0" w:line="259" w:lineRule="auto"/>
              <w:ind w:left="352" w:firstLine="0"/>
              <w:jc w:val="left"/>
            </w:pPr>
            <w:r>
              <w:rPr>
                <w:sz w:val="23"/>
              </w:rPr>
              <w:t xml:space="preserve">Twelve Concepts of </w:t>
            </w:r>
          </w:p>
          <w:p w14:paraId="2C9126AA" w14:textId="77777777" w:rsidR="00C6605B" w:rsidRDefault="001F3A7B">
            <w:pPr>
              <w:spacing w:after="13" w:line="259" w:lineRule="auto"/>
              <w:ind w:left="352" w:firstLine="0"/>
              <w:jc w:val="left"/>
            </w:pPr>
            <w:r>
              <w:rPr>
                <w:sz w:val="23"/>
              </w:rPr>
              <w:t xml:space="preserve">Narcotics Anonymous </w:t>
            </w:r>
          </w:p>
          <w:p w14:paraId="2C9126AB" w14:textId="77777777" w:rsidR="00C6605B" w:rsidRDefault="001F3A7B">
            <w:pPr>
              <w:numPr>
                <w:ilvl w:val="0"/>
                <w:numId w:val="7"/>
              </w:numPr>
              <w:spacing w:after="0" w:line="258" w:lineRule="auto"/>
              <w:ind w:left="351" w:right="67" w:hanging="350"/>
              <w:jc w:val="left"/>
            </w:pPr>
            <w:r>
              <w:rPr>
                <w:sz w:val="23"/>
              </w:rPr>
              <w:t xml:space="preserve">Knowledge of UKNA.ORG ‐ meetings, service structure, NA literature, </w:t>
            </w:r>
          </w:p>
          <w:p w14:paraId="2C9126AC" w14:textId="77777777" w:rsidR="00C6605B" w:rsidRDefault="001F3A7B">
            <w:pPr>
              <w:spacing w:after="0" w:line="259" w:lineRule="auto"/>
              <w:ind w:left="352" w:firstLine="0"/>
              <w:jc w:val="left"/>
            </w:pPr>
            <w:r>
              <w:rPr>
                <w:sz w:val="23"/>
              </w:rPr>
              <w:t xml:space="preserve">events, helpline etc. </w:t>
            </w:r>
          </w:p>
          <w:p w14:paraId="2C9126AD" w14:textId="77777777" w:rsidR="00C6605B" w:rsidRDefault="001F3A7B">
            <w:pPr>
              <w:spacing w:after="0" w:line="259" w:lineRule="auto"/>
              <w:ind w:left="98" w:firstLine="0"/>
              <w:jc w:val="left"/>
            </w:pPr>
            <w:r>
              <w:rPr>
                <w:sz w:val="23"/>
              </w:rPr>
              <w:t xml:space="preserve"> </w:t>
            </w:r>
          </w:p>
        </w:tc>
      </w:tr>
    </w:tbl>
    <w:p w14:paraId="2C9126AF" w14:textId="5F1FF970" w:rsidR="0012153E" w:rsidRDefault="0012153E">
      <w:pPr>
        <w:spacing w:after="0" w:line="259" w:lineRule="auto"/>
        <w:ind w:left="-1303" w:right="26" w:firstLine="0"/>
        <w:jc w:val="left"/>
      </w:pPr>
    </w:p>
    <w:p w14:paraId="68B11AAC" w14:textId="77777777" w:rsidR="0012153E" w:rsidRDefault="0012153E">
      <w:pPr>
        <w:spacing w:after="160" w:line="259" w:lineRule="auto"/>
        <w:ind w:left="0" w:firstLine="0"/>
        <w:jc w:val="left"/>
      </w:pPr>
      <w:r>
        <w:br w:type="page"/>
      </w:r>
    </w:p>
    <w:p w14:paraId="46CA6F63" w14:textId="77777777" w:rsidR="00C6605B" w:rsidRDefault="00C6605B">
      <w:pPr>
        <w:spacing w:after="0" w:line="259" w:lineRule="auto"/>
        <w:ind w:left="-1303" w:right="26" w:firstLine="0"/>
        <w:jc w:val="left"/>
      </w:pPr>
    </w:p>
    <w:tbl>
      <w:tblPr>
        <w:tblStyle w:val="TableGrid"/>
        <w:tblW w:w="9737" w:type="dxa"/>
        <w:tblInd w:w="6" w:type="dxa"/>
        <w:tblCellMar>
          <w:top w:w="51" w:type="dxa"/>
          <w:right w:w="115" w:type="dxa"/>
        </w:tblCellMar>
        <w:tblLook w:val="04A0" w:firstRow="1" w:lastRow="0" w:firstColumn="1" w:lastColumn="0" w:noHBand="0" w:noVBand="1"/>
      </w:tblPr>
      <w:tblGrid>
        <w:gridCol w:w="1330"/>
        <w:gridCol w:w="5115"/>
        <w:gridCol w:w="3292"/>
      </w:tblGrid>
      <w:tr w:rsidR="00C6605B" w14:paraId="2C9126B3" w14:textId="77777777" w:rsidTr="00112AB0">
        <w:trPr>
          <w:trHeight w:val="620"/>
        </w:trPr>
        <w:tc>
          <w:tcPr>
            <w:tcW w:w="1330" w:type="dxa"/>
            <w:tcBorders>
              <w:top w:val="single" w:sz="4" w:space="0" w:color="000000"/>
              <w:left w:val="single" w:sz="4" w:space="0" w:color="000000"/>
              <w:bottom w:val="single" w:sz="4" w:space="0" w:color="000000"/>
              <w:right w:val="single" w:sz="4" w:space="0" w:color="000000"/>
            </w:tcBorders>
            <w:shd w:val="clear" w:color="auto" w:fill="538DD3"/>
          </w:tcPr>
          <w:p w14:paraId="2C9126B0" w14:textId="77777777" w:rsidR="00C6605B" w:rsidRDefault="001F3A7B">
            <w:pPr>
              <w:spacing w:after="0" w:line="259" w:lineRule="auto"/>
              <w:ind w:left="0" w:firstLine="0"/>
              <w:jc w:val="left"/>
            </w:pPr>
            <w:r>
              <w:rPr>
                <w:b/>
                <w:sz w:val="23"/>
              </w:rPr>
              <w:t>Service position</w:t>
            </w:r>
            <w:r>
              <w:rPr>
                <w:sz w:val="23"/>
              </w:rPr>
              <w:t xml:space="preserve"> </w:t>
            </w:r>
          </w:p>
        </w:tc>
        <w:tc>
          <w:tcPr>
            <w:tcW w:w="5115" w:type="dxa"/>
            <w:tcBorders>
              <w:top w:val="single" w:sz="4" w:space="0" w:color="000000"/>
              <w:left w:val="single" w:sz="4" w:space="0" w:color="000000"/>
              <w:bottom w:val="single" w:sz="4" w:space="0" w:color="000000"/>
              <w:right w:val="single" w:sz="4" w:space="0" w:color="000000"/>
            </w:tcBorders>
            <w:shd w:val="clear" w:color="auto" w:fill="538DD3"/>
          </w:tcPr>
          <w:p w14:paraId="2C9126B1" w14:textId="77777777" w:rsidR="00C6605B" w:rsidRDefault="001F3A7B">
            <w:pPr>
              <w:spacing w:after="0" w:line="259" w:lineRule="auto"/>
              <w:ind w:left="0" w:firstLine="0"/>
              <w:jc w:val="left"/>
            </w:pPr>
            <w:r>
              <w:rPr>
                <w:b/>
                <w:sz w:val="23"/>
              </w:rPr>
              <w:t>Duties</w:t>
            </w:r>
            <w:r>
              <w:rPr>
                <w:sz w:val="23"/>
              </w:rPr>
              <w:t xml:space="preserve"> </w:t>
            </w:r>
          </w:p>
        </w:tc>
        <w:tc>
          <w:tcPr>
            <w:tcW w:w="3292" w:type="dxa"/>
            <w:tcBorders>
              <w:top w:val="single" w:sz="4" w:space="0" w:color="000000"/>
              <w:left w:val="single" w:sz="4" w:space="0" w:color="000000"/>
              <w:bottom w:val="single" w:sz="4" w:space="0" w:color="000000"/>
              <w:right w:val="single" w:sz="4" w:space="0" w:color="000000"/>
            </w:tcBorders>
            <w:shd w:val="clear" w:color="auto" w:fill="538DD3"/>
          </w:tcPr>
          <w:p w14:paraId="2C9126B2" w14:textId="77777777" w:rsidR="00C6605B" w:rsidRDefault="001F3A7B">
            <w:pPr>
              <w:spacing w:after="0" w:line="259" w:lineRule="auto"/>
              <w:ind w:left="1" w:firstLine="0"/>
              <w:jc w:val="left"/>
            </w:pPr>
            <w:r>
              <w:rPr>
                <w:b/>
                <w:sz w:val="23"/>
              </w:rPr>
              <w:t>Requirements</w:t>
            </w:r>
            <w:r>
              <w:rPr>
                <w:sz w:val="23"/>
              </w:rPr>
              <w:t xml:space="preserve"> </w:t>
            </w:r>
          </w:p>
        </w:tc>
      </w:tr>
      <w:tr w:rsidR="00C6605B" w14:paraId="2C9126CA" w14:textId="77777777" w:rsidTr="00112AB0">
        <w:trPr>
          <w:trHeight w:val="5924"/>
        </w:trPr>
        <w:tc>
          <w:tcPr>
            <w:tcW w:w="1330" w:type="dxa"/>
            <w:tcBorders>
              <w:top w:val="single" w:sz="4" w:space="0" w:color="000000"/>
              <w:left w:val="single" w:sz="4" w:space="0" w:color="000000"/>
              <w:bottom w:val="single" w:sz="3" w:space="0" w:color="000000"/>
              <w:right w:val="single" w:sz="4" w:space="0" w:color="000000"/>
            </w:tcBorders>
          </w:tcPr>
          <w:p w14:paraId="2C9126B4" w14:textId="77777777" w:rsidR="00C6605B" w:rsidRDefault="001F3A7B">
            <w:pPr>
              <w:spacing w:after="0" w:line="259" w:lineRule="auto"/>
              <w:ind w:left="96" w:firstLine="0"/>
              <w:jc w:val="left"/>
            </w:pPr>
            <w:r>
              <w:rPr>
                <w:sz w:val="23"/>
              </w:rPr>
              <w:t xml:space="preserve"> </w:t>
            </w:r>
          </w:p>
          <w:p w14:paraId="2C9126B5" w14:textId="77777777" w:rsidR="00C6605B" w:rsidRDefault="001F3A7B">
            <w:pPr>
              <w:spacing w:after="0" w:line="259" w:lineRule="auto"/>
              <w:ind w:left="96" w:firstLine="0"/>
              <w:jc w:val="left"/>
            </w:pPr>
            <w:r>
              <w:rPr>
                <w:sz w:val="23"/>
              </w:rPr>
              <w:t xml:space="preserve"> </w:t>
            </w:r>
          </w:p>
          <w:p w14:paraId="2C9126B7" w14:textId="240BA18A" w:rsidR="00C6605B" w:rsidRDefault="00EA457A">
            <w:pPr>
              <w:spacing w:after="0" w:line="259" w:lineRule="auto"/>
              <w:ind w:left="0" w:right="37" w:firstLine="0"/>
              <w:jc w:val="center"/>
            </w:pPr>
            <w:r>
              <w:rPr>
                <w:b/>
                <w:sz w:val="23"/>
              </w:rPr>
              <w:t>Presenter</w:t>
            </w:r>
            <w:r w:rsidR="001F3A7B">
              <w:rPr>
                <w:b/>
                <w:sz w:val="23"/>
              </w:rPr>
              <w:t xml:space="preserve"> </w:t>
            </w:r>
          </w:p>
        </w:tc>
        <w:tc>
          <w:tcPr>
            <w:tcW w:w="5115" w:type="dxa"/>
            <w:tcBorders>
              <w:top w:val="single" w:sz="4" w:space="0" w:color="000000"/>
              <w:left w:val="single" w:sz="4" w:space="0" w:color="000000"/>
              <w:bottom w:val="single" w:sz="3" w:space="0" w:color="000000"/>
              <w:right w:val="single" w:sz="4" w:space="0" w:color="000000"/>
            </w:tcBorders>
          </w:tcPr>
          <w:p w14:paraId="2C9126B8" w14:textId="77777777" w:rsidR="00C6605B" w:rsidRDefault="001F3A7B" w:rsidP="00170A24">
            <w:pPr>
              <w:numPr>
                <w:ilvl w:val="0"/>
                <w:numId w:val="8"/>
              </w:numPr>
              <w:spacing w:after="14" w:line="258" w:lineRule="auto"/>
              <w:ind w:hanging="350"/>
              <w:jc w:val="left"/>
            </w:pPr>
            <w:r>
              <w:rPr>
                <w:sz w:val="23"/>
              </w:rPr>
              <w:t xml:space="preserve">Arrive fifteen minutes before the start of the meeting </w:t>
            </w:r>
          </w:p>
          <w:p w14:paraId="2C9126BA" w14:textId="15E8C742" w:rsidR="00C6605B" w:rsidRDefault="00C810C1" w:rsidP="00170A24">
            <w:pPr>
              <w:numPr>
                <w:ilvl w:val="0"/>
                <w:numId w:val="8"/>
              </w:numPr>
              <w:spacing w:after="14" w:line="258" w:lineRule="auto"/>
              <w:ind w:hanging="350"/>
              <w:jc w:val="left"/>
            </w:pPr>
            <w:r>
              <w:rPr>
                <w:sz w:val="23"/>
              </w:rPr>
              <w:t>Edit the Google Slides accordingly.</w:t>
            </w:r>
          </w:p>
          <w:p w14:paraId="2C9126BB" w14:textId="77777777" w:rsidR="00C6605B" w:rsidRDefault="001F3A7B" w:rsidP="00170A24">
            <w:pPr>
              <w:numPr>
                <w:ilvl w:val="0"/>
                <w:numId w:val="8"/>
              </w:numPr>
              <w:spacing w:after="0" w:line="259" w:lineRule="auto"/>
              <w:ind w:hanging="350"/>
              <w:jc w:val="left"/>
            </w:pPr>
            <w:r>
              <w:rPr>
                <w:sz w:val="23"/>
              </w:rPr>
              <w:t xml:space="preserve">Paste relevant info into public chat box (e.g. </w:t>
            </w:r>
          </w:p>
          <w:p w14:paraId="2C9126BC" w14:textId="77777777" w:rsidR="00C6605B" w:rsidRDefault="001F3A7B">
            <w:pPr>
              <w:spacing w:after="12" w:line="259" w:lineRule="auto"/>
              <w:ind w:left="350" w:firstLine="0"/>
              <w:jc w:val="left"/>
            </w:pPr>
            <w:r>
              <w:rPr>
                <w:sz w:val="23"/>
              </w:rPr>
              <w:t xml:space="preserve">UKNA helpline, distance sponsorship info) </w:t>
            </w:r>
          </w:p>
          <w:p w14:paraId="2C9126BD" w14:textId="77777777" w:rsidR="00C6605B" w:rsidRDefault="001F3A7B" w:rsidP="00170A24">
            <w:pPr>
              <w:numPr>
                <w:ilvl w:val="0"/>
                <w:numId w:val="8"/>
              </w:numPr>
              <w:spacing w:after="15" w:line="258" w:lineRule="auto"/>
              <w:ind w:hanging="350"/>
              <w:jc w:val="left"/>
            </w:pPr>
            <w:r>
              <w:rPr>
                <w:sz w:val="23"/>
              </w:rPr>
              <w:t xml:space="preserve">Help chair with mic checking and with any sound/connection/technical problems with members or with the room </w:t>
            </w:r>
          </w:p>
          <w:p w14:paraId="46B5EF56" w14:textId="77777777" w:rsidR="00C6605B" w:rsidRPr="00170A24" w:rsidRDefault="001F3A7B" w:rsidP="00170A24">
            <w:pPr>
              <w:numPr>
                <w:ilvl w:val="0"/>
                <w:numId w:val="8"/>
              </w:numPr>
              <w:spacing w:after="0" w:line="259" w:lineRule="auto"/>
              <w:ind w:hanging="350"/>
              <w:jc w:val="left"/>
            </w:pPr>
            <w:r>
              <w:rPr>
                <w:sz w:val="23"/>
              </w:rPr>
              <w:t xml:space="preserve">Attend monthly online business meeting </w:t>
            </w:r>
          </w:p>
          <w:p w14:paraId="4CABA1D7" w14:textId="77777777" w:rsidR="00170A24" w:rsidRDefault="00170A24" w:rsidP="00170A24">
            <w:pPr>
              <w:numPr>
                <w:ilvl w:val="0"/>
                <w:numId w:val="8"/>
              </w:numPr>
              <w:spacing w:after="13" w:line="259" w:lineRule="auto"/>
              <w:ind w:hanging="350"/>
              <w:jc w:val="left"/>
            </w:pPr>
            <w:r w:rsidRPr="00C516DB">
              <w:rPr>
                <w:sz w:val="23"/>
                <w:highlight w:val="yellow"/>
              </w:rPr>
              <w:t>Be confident in</w:t>
            </w:r>
            <w:r>
              <w:rPr>
                <w:sz w:val="23"/>
              </w:rPr>
              <w:t xml:space="preserve"> managing problems in meeting/members/disruptions/trolls </w:t>
            </w:r>
          </w:p>
          <w:p w14:paraId="2C9126C0" w14:textId="58AED889" w:rsidR="00170A24" w:rsidRDefault="00170A24" w:rsidP="00170A24">
            <w:pPr>
              <w:spacing w:after="0" w:line="259" w:lineRule="auto"/>
              <w:ind w:left="350" w:firstLine="0"/>
              <w:jc w:val="left"/>
            </w:pPr>
          </w:p>
        </w:tc>
        <w:tc>
          <w:tcPr>
            <w:tcW w:w="3292" w:type="dxa"/>
            <w:tcBorders>
              <w:top w:val="single" w:sz="4" w:space="0" w:color="000000"/>
              <w:left w:val="single" w:sz="4" w:space="0" w:color="000000"/>
              <w:bottom w:val="single" w:sz="3" w:space="0" w:color="000000"/>
              <w:right w:val="single" w:sz="4" w:space="0" w:color="000000"/>
            </w:tcBorders>
          </w:tcPr>
          <w:p w14:paraId="2C9126C1" w14:textId="77777777" w:rsidR="00C6605B" w:rsidRDefault="001F3A7B">
            <w:pPr>
              <w:numPr>
                <w:ilvl w:val="0"/>
                <w:numId w:val="9"/>
              </w:numPr>
              <w:spacing w:after="0" w:line="259" w:lineRule="auto"/>
              <w:ind w:left="351" w:hanging="350"/>
              <w:jc w:val="left"/>
            </w:pPr>
            <w:r>
              <w:rPr>
                <w:sz w:val="23"/>
              </w:rPr>
              <w:t xml:space="preserve">6 Months’ clean time </w:t>
            </w:r>
          </w:p>
          <w:p w14:paraId="2C9126C2" w14:textId="77777777" w:rsidR="00C6605B" w:rsidRDefault="001F3A7B">
            <w:pPr>
              <w:spacing w:after="13" w:line="259" w:lineRule="auto"/>
              <w:ind w:left="352" w:firstLine="0"/>
              <w:jc w:val="left"/>
            </w:pPr>
            <w:r>
              <w:rPr>
                <w:sz w:val="23"/>
              </w:rPr>
              <w:t xml:space="preserve">(minimum) </w:t>
            </w:r>
          </w:p>
          <w:p w14:paraId="2C9126C3" w14:textId="77777777" w:rsidR="00C6605B" w:rsidRDefault="001F3A7B">
            <w:pPr>
              <w:numPr>
                <w:ilvl w:val="0"/>
                <w:numId w:val="9"/>
              </w:numPr>
              <w:spacing w:after="16" w:line="258" w:lineRule="auto"/>
              <w:ind w:left="351" w:hanging="350"/>
              <w:jc w:val="left"/>
            </w:pPr>
            <w:r>
              <w:rPr>
                <w:sz w:val="23"/>
              </w:rPr>
              <w:t xml:space="preserve">Familiarity with online meetings – regular attendance over a few months </w:t>
            </w:r>
          </w:p>
          <w:p w14:paraId="2C9126C4" w14:textId="77777777" w:rsidR="00C6605B" w:rsidRDefault="001F3A7B">
            <w:pPr>
              <w:numPr>
                <w:ilvl w:val="0"/>
                <w:numId w:val="9"/>
              </w:numPr>
              <w:spacing w:after="16" w:line="258" w:lineRule="auto"/>
              <w:ind w:left="351" w:hanging="350"/>
              <w:jc w:val="left"/>
            </w:pPr>
            <w:r>
              <w:rPr>
                <w:sz w:val="23"/>
              </w:rPr>
              <w:t xml:space="preserve">Ability to cut/copy and paste with accuracy and ease </w:t>
            </w:r>
          </w:p>
          <w:p w14:paraId="2C9126C5" w14:textId="151D601F" w:rsidR="00C6605B" w:rsidRDefault="001F3A7B">
            <w:pPr>
              <w:numPr>
                <w:ilvl w:val="0"/>
                <w:numId w:val="9"/>
              </w:numPr>
              <w:spacing w:after="18" w:line="256" w:lineRule="auto"/>
              <w:ind w:left="351" w:hanging="350"/>
              <w:jc w:val="left"/>
            </w:pPr>
            <w:r>
              <w:rPr>
                <w:sz w:val="23"/>
              </w:rPr>
              <w:t xml:space="preserve">Ability to </w:t>
            </w:r>
            <w:r w:rsidR="00DE479A">
              <w:rPr>
                <w:sz w:val="23"/>
              </w:rPr>
              <w:t>multitask</w:t>
            </w:r>
            <w:r>
              <w:rPr>
                <w:sz w:val="23"/>
              </w:rPr>
              <w:t xml:space="preserve"> on a computer  </w:t>
            </w:r>
          </w:p>
          <w:p w14:paraId="2C9126C6" w14:textId="77777777" w:rsidR="00C6605B" w:rsidRDefault="001F3A7B">
            <w:pPr>
              <w:numPr>
                <w:ilvl w:val="0"/>
                <w:numId w:val="9"/>
              </w:numPr>
              <w:spacing w:after="15" w:line="258" w:lineRule="auto"/>
              <w:ind w:left="351" w:hanging="350"/>
              <w:jc w:val="left"/>
            </w:pPr>
            <w:r>
              <w:rPr>
                <w:sz w:val="23"/>
              </w:rPr>
              <w:t xml:space="preserve">Access to desktop or laptop computer to use controls for hosting a meeting (e.g. altering sound levels)  </w:t>
            </w:r>
          </w:p>
          <w:p w14:paraId="2C9126C7" w14:textId="77777777" w:rsidR="00C6605B" w:rsidRDefault="001F3A7B">
            <w:pPr>
              <w:numPr>
                <w:ilvl w:val="0"/>
                <w:numId w:val="9"/>
              </w:numPr>
              <w:spacing w:after="0" w:line="259" w:lineRule="auto"/>
              <w:ind w:left="351" w:hanging="350"/>
              <w:jc w:val="left"/>
            </w:pPr>
            <w:r>
              <w:rPr>
                <w:sz w:val="23"/>
              </w:rPr>
              <w:t xml:space="preserve">Minimum two months as </w:t>
            </w:r>
          </w:p>
          <w:p w14:paraId="2C9126C8" w14:textId="77777777" w:rsidR="00C6605B" w:rsidRDefault="001F3A7B">
            <w:pPr>
              <w:spacing w:after="13" w:line="259" w:lineRule="auto"/>
              <w:ind w:left="352" w:firstLine="0"/>
              <w:jc w:val="left"/>
            </w:pPr>
            <w:r>
              <w:rPr>
                <w:sz w:val="23"/>
              </w:rPr>
              <w:t xml:space="preserve">Greeter </w:t>
            </w:r>
          </w:p>
          <w:p w14:paraId="2C9126C9" w14:textId="77777777" w:rsidR="00C6605B" w:rsidRDefault="001F3A7B">
            <w:pPr>
              <w:numPr>
                <w:ilvl w:val="0"/>
                <w:numId w:val="9"/>
              </w:numPr>
              <w:spacing w:after="0" w:line="259" w:lineRule="auto"/>
              <w:ind w:left="351" w:hanging="350"/>
              <w:jc w:val="left"/>
            </w:pPr>
            <w:r>
              <w:rPr>
                <w:sz w:val="23"/>
              </w:rPr>
              <w:t xml:space="preserve">(Basic training as Chair) </w:t>
            </w:r>
          </w:p>
        </w:tc>
      </w:tr>
      <w:tr w:rsidR="00C6605B" w14:paraId="2C9126D9" w14:textId="77777777" w:rsidTr="00112AB0">
        <w:trPr>
          <w:trHeight w:val="3386"/>
        </w:trPr>
        <w:tc>
          <w:tcPr>
            <w:tcW w:w="1330" w:type="dxa"/>
            <w:tcBorders>
              <w:top w:val="single" w:sz="3" w:space="0" w:color="000000"/>
              <w:left w:val="single" w:sz="4" w:space="0" w:color="000000"/>
              <w:bottom w:val="single" w:sz="4" w:space="0" w:color="000000"/>
              <w:right w:val="single" w:sz="4" w:space="0" w:color="000000"/>
            </w:tcBorders>
          </w:tcPr>
          <w:p w14:paraId="2C9126CB" w14:textId="77777777" w:rsidR="00C6605B" w:rsidRDefault="001F3A7B">
            <w:pPr>
              <w:spacing w:after="1" w:line="259" w:lineRule="auto"/>
              <w:ind w:left="96" w:firstLine="0"/>
              <w:jc w:val="left"/>
            </w:pPr>
            <w:r>
              <w:rPr>
                <w:sz w:val="23"/>
              </w:rPr>
              <w:t xml:space="preserve"> </w:t>
            </w:r>
          </w:p>
          <w:p w14:paraId="2C9126CC" w14:textId="77777777" w:rsidR="00C6605B" w:rsidRDefault="001F3A7B">
            <w:pPr>
              <w:spacing w:after="0" w:line="259" w:lineRule="auto"/>
              <w:ind w:left="96" w:firstLine="0"/>
              <w:jc w:val="left"/>
            </w:pPr>
            <w:r>
              <w:rPr>
                <w:sz w:val="23"/>
              </w:rPr>
              <w:t xml:space="preserve"> </w:t>
            </w:r>
          </w:p>
          <w:p w14:paraId="2C9126CD" w14:textId="77777777" w:rsidR="00C6605B" w:rsidRDefault="001F3A7B">
            <w:pPr>
              <w:spacing w:after="0" w:line="259" w:lineRule="auto"/>
              <w:ind w:left="96" w:firstLine="0"/>
              <w:jc w:val="left"/>
            </w:pPr>
            <w:r>
              <w:rPr>
                <w:b/>
                <w:sz w:val="23"/>
              </w:rPr>
              <w:t xml:space="preserve">Greeter </w:t>
            </w:r>
          </w:p>
        </w:tc>
        <w:tc>
          <w:tcPr>
            <w:tcW w:w="5115" w:type="dxa"/>
            <w:tcBorders>
              <w:top w:val="single" w:sz="3" w:space="0" w:color="000000"/>
              <w:left w:val="single" w:sz="4" w:space="0" w:color="000000"/>
              <w:bottom w:val="single" w:sz="4" w:space="0" w:color="000000"/>
              <w:right w:val="single" w:sz="4" w:space="0" w:color="000000"/>
            </w:tcBorders>
          </w:tcPr>
          <w:p w14:paraId="2C9126CE" w14:textId="15EED28C" w:rsidR="00C6605B" w:rsidRDefault="001F3A7B">
            <w:pPr>
              <w:numPr>
                <w:ilvl w:val="0"/>
                <w:numId w:val="10"/>
              </w:numPr>
              <w:spacing w:after="1" w:line="259" w:lineRule="auto"/>
              <w:ind w:hanging="350"/>
              <w:jc w:val="left"/>
            </w:pPr>
            <w:r>
              <w:rPr>
                <w:sz w:val="23"/>
              </w:rPr>
              <w:t xml:space="preserve">Arrive 15 mins before start of the meeting </w:t>
            </w:r>
          </w:p>
          <w:p w14:paraId="2C9126CF" w14:textId="77777777" w:rsidR="00C6605B" w:rsidRDefault="001F3A7B">
            <w:pPr>
              <w:numPr>
                <w:ilvl w:val="0"/>
                <w:numId w:val="10"/>
              </w:numPr>
              <w:spacing w:after="2" w:line="258" w:lineRule="auto"/>
              <w:ind w:hanging="350"/>
              <w:jc w:val="left"/>
            </w:pPr>
            <w:r>
              <w:rPr>
                <w:sz w:val="23"/>
              </w:rPr>
              <w:t xml:space="preserve">Greet and welcome everyone as they enter the room  </w:t>
            </w:r>
          </w:p>
          <w:p w14:paraId="2C9126D0" w14:textId="77777777" w:rsidR="00C6605B" w:rsidRDefault="001F3A7B">
            <w:pPr>
              <w:numPr>
                <w:ilvl w:val="0"/>
                <w:numId w:val="10"/>
              </w:numPr>
              <w:spacing w:after="1" w:line="259" w:lineRule="auto"/>
              <w:ind w:hanging="350"/>
              <w:jc w:val="left"/>
            </w:pPr>
            <w:r>
              <w:rPr>
                <w:sz w:val="23"/>
              </w:rPr>
              <w:t xml:space="preserve">Help keep public chat recovery focused </w:t>
            </w:r>
          </w:p>
          <w:p w14:paraId="2C9126D1" w14:textId="77777777" w:rsidR="00C6605B" w:rsidRDefault="001F3A7B">
            <w:pPr>
              <w:numPr>
                <w:ilvl w:val="0"/>
                <w:numId w:val="10"/>
              </w:numPr>
              <w:spacing w:after="3" w:line="258" w:lineRule="auto"/>
              <w:ind w:hanging="350"/>
              <w:jc w:val="left"/>
            </w:pPr>
            <w:r>
              <w:rPr>
                <w:sz w:val="23"/>
              </w:rPr>
              <w:t xml:space="preserve">Communicate with chair through private chat about any (possible) issues arising </w:t>
            </w:r>
          </w:p>
          <w:p w14:paraId="2C9126D2" w14:textId="77777777" w:rsidR="00C6605B" w:rsidRDefault="001F3A7B">
            <w:pPr>
              <w:numPr>
                <w:ilvl w:val="0"/>
                <w:numId w:val="10"/>
              </w:numPr>
              <w:spacing w:after="0" w:line="259" w:lineRule="auto"/>
              <w:ind w:hanging="350"/>
              <w:jc w:val="left"/>
            </w:pPr>
            <w:r>
              <w:rPr>
                <w:sz w:val="23"/>
              </w:rPr>
              <w:t xml:space="preserve">Hand out virtual key rings for clean time </w:t>
            </w:r>
          </w:p>
          <w:p w14:paraId="2C9126D3" w14:textId="77777777" w:rsidR="00C6605B" w:rsidRDefault="001F3A7B">
            <w:pPr>
              <w:numPr>
                <w:ilvl w:val="0"/>
                <w:numId w:val="10"/>
              </w:numPr>
              <w:spacing w:after="3" w:line="258" w:lineRule="auto"/>
              <w:ind w:hanging="350"/>
              <w:jc w:val="left"/>
            </w:pPr>
            <w:r>
              <w:rPr>
                <w:sz w:val="23"/>
              </w:rPr>
              <w:t xml:space="preserve">Be on hand to offer guidance/chat to/with newcomers </w:t>
            </w:r>
          </w:p>
          <w:p w14:paraId="2C9126D4" w14:textId="77777777" w:rsidR="00C6605B" w:rsidRDefault="001F3A7B">
            <w:pPr>
              <w:numPr>
                <w:ilvl w:val="0"/>
                <w:numId w:val="10"/>
              </w:numPr>
              <w:spacing w:after="0" w:line="259" w:lineRule="auto"/>
              <w:ind w:hanging="350"/>
              <w:jc w:val="left"/>
            </w:pPr>
            <w:r>
              <w:rPr>
                <w:sz w:val="23"/>
              </w:rPr>
              <w:t xml:space="preserve">Attend monthly online business meeting </w:t>
            </w:r>
          </w:p>
        </w:tc>
        <w:tc>
          <w:tcPr>
            <w:tcW w:w="3292" w:type="dxa"/>
            <w:tcBorders>
              <w:top w:val="single" w:sz="3" w:space="0" w:color="000000"/>
              <w:left w:val="single" w:sz="4" w:space="0" w:color="000000"/>
              <w:bottom w:val="single" w:sz="4" w:space="0" w:color="000000"/>
              <w:right w:val="single" w:sz="4" w:space="0" w:color="000000"/>
            </w:tcBorders>
          </w:tcPr>
          <w:p w14:paraId="2C9126D5" w14:textId="77777777" w:rsidR="00C6605B" w:rsidRDefault="001F3A7B">
            <w:pPr>
              <w:numPr>
                <w:ilvl w:val="0"/>
                <w:numId w:val="11"/>
              </w:numPr>
              <w:spacing w:after="0" w:line="259" w:lineRule="auto"/>
              <w:ind w:left="351" w:hanging="350"/>
              <w:jc w:val="left"/>
            </w:pPr>
            <w:r>
              <w:rPr>
                <w:sz w:val="23"/>
              </w:rPr>
              <w:t xml:space="preserve">3 Months’ clean time </w:t>
            </w:r>
          </w:p>
          <w:p w14:paraId="2C9126D6" w14:textId="77777777" w:rsidR="00C6605B" w:rsidRDefault="001F3A7B">
            <w:pPr>
              <w:spacing w:after="13" w:line="259" w:lineRule="auto"/>
              <w:ind w:left="352" w:firstLine="0"/>
              <w:jc w:val="left"/>
            </w:pPr>
            <w:r>
              <w:rPr>
                <w:sz w:val="23"/>
              </w:rPr>
              <w:t xml:space="preserve">(minimum) </w:t>
            </w:r>
          </w:p>
          <w:p w14:paraId="2C9126D7" w14:textId="77777777" w:rsidR="00C6605B" w:rsidRDefault="001F3A7B">
            <w:pPr>
              <w:numPr>
                <w:ilvl w:val="0"/>
                <w:numId w:val="11"/>
              </w:numPr>
              <w:spacing w:after="13" w:line="258" w:lineRule="auto"/>
              <w:ind w:left="351" w:hanging="350"/>
              <w:jc w:val="left"/>
            </w:pPr>
            <w:r>
              <w:rPr>
                <w:sz w:val="23"/>
              </w:rPr>
              <w:t xml:space="preserve">Familiarity with online meetings – regular attendance over a few months </w:t>
            </w:r>
          </w:p>
          <w:p w14:paraId="2C9126D8" w14:textId="77777777" w:rsidR="00C6605B" w:rsidRDefault="001F3A7B">
            <w:pPr>
              <w:numPr>
                <w:ilvl w:val="0"/>
                <w:numId w:val="11"/>
              </w:numPr>
              <w:spacing w:after="0" w:line="259" w:lineRule="auto"/>
              <w:ind w:left="351" w:hanging="350"/>
              <w:jc w:val="left"/>
            </w:pPr>
            <w:r>
              <w:rPr>
                <w:sz w:val="23"/>
              </w:rPr>
              <w:t xml:space="preserve">(Basic training as Chair, in case chair loses connection) </w:t>
            </w:r>
          </w:p>
        </w:tc>
      </w:tr>
    </w:tbl>
    <w:p w14:paraId="2C9126F3" w14:textId="1321EF64" w:rsidR="00C6605B" w:rsidRDefault="001F3A7B">
      <w:pPr>
        <w:spacing w:after="0" w:line="259" w:lineRule="auto"/>
        <w:ind w:left="0" w:firstLine="0"/>
        <w:jc w:val="left"/>
        <w:rPr>
          <w:b/>
        </w:rPr>
      </w:pPr>
      <w:r>
        <w:rPr>
          <w:b/>
        </w:rPr>
        <w:t xml:space="preserve"> </w:t>
      </w:r>
    </w:p>
    <w:p w14:paraId="491E9F98" w14:textId="77777777" w:rsidR="0019568F" w:rsidRDefault="00151418">
      <w:pPr>
        <w:spacing w:after="0" w:line="259" w:lineRule="auto"/>
        <w:ind w:left="0" w:firstLine="0"/>
        <w:jc w:val="left"/>
        <w:rPr>
          <w:b/>
          <w:sz w:val="24"/>
          <w:szCs w:val="24"/>
          <w:highlight w:val="yellow"/>
        </w:rPr>
      </w:pPr>
      <w:r w:rsidRPr="00371778">
        <w:rPr>
          <w:b/>
          <w:sz w:val="24"/>
          <w:szCs w:val="24"/>
          <w:highlight w:val="yellow"/>
        </w:rPr>
        <w:t>Chair and Presenter</w:t>
      </w:r>
      <w:r w:rsidR="00952CDB" w:rsidRPr="00371778">
        <w:rPr>
          <w:b/>
          <w:sz w:val="24"/>
          <w:szCs w:val="24"/>
          <w:highlight w:val="yellow"/>
        </w:rPr>
        <w:t xml:space="preserve"> roles can be combined if the individual feels comfortable </w:t>
      </w:r>
      <w:r w:rsidR="00371778" w:rsidRPr="00371778">
        <w:rPr>
          <w:b/>
          <w:sz w:val="24"/>
          <w:szCs w:val="24"/>
          <w:highlight w:val="yellow"/>
        </w:rPr>
        <w:t>doing both</w:t>
      </w:r>
      <w:r w:rsidR="008E682B">
        <w:rPr>
          <w:b/>
          <w:sz w:val="24"/>
          <w:szCs w:val="24"/>
          <w:highlight w:val="yellow"/>
        </w:rPr>
        <w:t xml:space="preserve">. </w:t>
      </w:r>
    </w:p>
    <w:p w14:paraId="17E980B5" w14:textId="0148BA5E" w:rsidR="00151418" w:rsidRPr="00371778" w:rsidRDefault="008E682B">
      <w:pPr>
        <w:spacing w:after="0" w:line="259" w:lineRule="auto"/>
        <w:ind w:left="0" w:firstLine="0"/>
        <w:jc w:val="left"/>
        <w:rPr>
          <w:sz w:val="24"/>
          <w:szCs w:val="24"/>
        </w:rPr>
      </w:pPr>
      <w:r>
        <w:rPr>
          <w:b/>
          <w:sz w:val="24"/>
          <w:szCs w:val="24"/>
          <w:highlight w:val="yellow"/>
        </w:rPr>
        <w:t xml:space="preserve">Greeters can be recruited </w:t>
      </w:r>
      <w:r w:rsidR="0042002B">
        <w:rPr>
          <w:b/>
          <w:sz w:val="24"/>
          <w:szCs w:val="24"/>
          <w:highlight w:val="yellow"/>
        </w:rPr>
        <w:t>during meetings</w:t>
      </w:r>
      <w:r w:rsidR="00FC47C9">
        <w:rPr>
          <w:b/>
          <w:sz w:val="24"/>
          <w:szCs w:val="24"/>
          <w:highlight w:val="yellow"/>
        </w:rPr>
        <w:t xml:space="preserve"> </w:t>
      </w:r>
      <w:r w:rsidR="0019568F">
        <w:rPr>
          <w:b/>
          <w:sz w:val="24"/>
          <w:szCs w:val="24"/>
          <w:highlight w:val="yellow"/>
        </w:rPr>
        <w:t>then, if they stick around, can be ratified at the next Online Meetings Committee</w:t>
      </w:r>
      <w:r w:rsidR="00240506">
        <w:rPr>
          <w:b/>
          <w:sz w:val="24"/>
          <w:szCs w:val="24"/>
          <w:highlight w:val="yellow"/>
        </w:rPr>
        <w:t xml:space="preserve"> meeting</w:t>
      </w:r>
      <w:r w:rsidR="00371778" w:rsidRPr="00371778">
        <w:rPr>
          <w:b/>
          <w:sz w:val="24"/>
          <w:szCs w:val="24"/>
          <w:highlight w:val="yellow"/>
        </w:rPr>
        <w:t>.</w:t>
      </w:r>
    </w:p>
    <w:p w14:paraId="5DAF1484" w14:textId="77777777" w:rsidR="000C6C1D" w:rsidRDefault="000C6C1D">
      <w:pPr>
        <w:spacing w:after="160" w:line="259" w:lineRule="auto"/>
        <w:ind w:left="0" w:firstLine="0"/>
        <w:jc w:val="left"/>
        <w:rPr>
          <w:b/>
          <w:u w:val="single" w:color="000000"/>
        </w:rPr>
      </w:pPr>
      <w:r>
        <w:rPr>
          <w:b/>
          <w:u w:val="single" w:color="000000"/>
        </w:rPr>
        <w:br w:type="page"/>
      </w:r>
    </w:p>
    <w:p w14:paraId="1F0D9216" w14:textId="5AF1941D" w:rsidR="000B7A4F" w:rsidRPr="008C3748" w:rsidRDefault="001F3A7B" w:rsidP="003E1BD0">
      <w:pPr>
        <w:spacing w:after="0" w:line="259" w:lineRule="auto"/>
        <w:ind w:left="-5"/>
        <w:jc w:val="left"/>
        <w:rPr>
          <w:sz w:val="28"/>
          <w:szCs w:val="28"/>
        </w:rPr>
      </w:pPr>
      <w:r w:rsidRPr="008C3748">
        <w:rPr>
          <w:b/>
          <w:sz w:val="28"/>
          <w:szCs w:val="28"/>
          <w:u w:val="single" w:color="000000"/>
        </w:rPr>
        <w:lastRenderedPageBreak/>
        <w:t>Service positions to support the online meeting subcommittee as a whole</w:t>
      </w:r>
      <w:r w:rsidRPr="008C3748">
        <w:rPr>
          <w:b/>
          <w:sz w:val="28"/>
          <w:szCs w:val="28"/>
        </w:rPr>
        <w:t xml:space="preserve"> </w:t>
      </w:r>
    </w:p>
    <w:p w14:paraId="4D840E2C" w14:textId="77777777" w:rsidR="00C6605B" w:rsidRDefault="00C6605B">
      <w:pPr>
        <w:spacing w:after="0" w:line="259" w:lineRule="auto"/>
        <w:ind w:left="97" w:firstLine="0"/>
        <w:jc w:val="left"/>
      </w:pPr>
    </w:p>
    <w:tbl>
      <w:tblPr>
        <w:tblStyle w:val="TableGrid"/>
        <w:tblW w:w="9477" w:type="dxa"/>
        <w:tblInd w:w="6" w:type="dxa"/>
        <w:tblCellMar>
          <w:top w:w="52" w:type="dxa"/>
          <w:right w:w="115" w:type="dxa"/>
        </w:tblCellMar>
        <w:tblLook w:val="04A0" w:firstRow="1" w:lastRow="0" w:firstColumn="1" w:lastColumn="0" w:noHBand="0" w:noVBand="1"/>
      </w:tblPr>
      <w:tblGrid>
        <w:gridCol w:w="1590"/>
        <w:gridCol w:w="455"/>
        <w:gridCol w:w="4436"/>
        <w:gridCol w:w="455"/>
        <w:gridCol w:w="2541"/>
      </w:tblGrid>
      <w:tr w:rsidR="00C6605B" w14:paraId="2C9126F9" w14:textId="77777777">
        <w:trPr>
          <w:trHeight w:val="620"/>
        </w:trPr>
        <w:tc>
          <w:tcPr>
            <w:tcW w:w="1590" w:type="dxa"/>
            <w:tcBorders>
              <w:top w:val="single" w:sz="4" w:space="0" w:color="000000"/>
              <w:left w:val="single" w:sz="4" w:space="0" w:color="000000"/>
              <w:bottom w:val="single" w:sz="4" w:space="0" w:color="000000"/>
              <w:right w:val="single" w:sz="4" w:space="0" w:color="000000"/>
            </w:tcBorders>
            <w:shd w:val="clear" w:color="auto" w:fill="94B2D7"/>
          </w:tcPr>
          <w:p w14:paraId="2C9126F6" w14:textId="77777777" w:rsidR="00C6605B" w:rsidRDefault="001F3A7B">
            <w:pPr>
              <w:spacing w:after="0" w:line="259" w:lineRule="auto"/>
              <w:ind w:left="96" w:firstLine="0"/>
              <w:jc w:val="left"/>
            </w:pPr>
            <w:r>
              <w:rPr>
                <w:b/>
                <w:sz w:val="23"/>
              </w:rPr>
              <w:t xml:space="preserve">Service position </w:t>
            </w:r>
          </w:p>
        </w:tc>
        <w:tc>
          <w:tcPr>
            <w:tcW w:w="4891" w:type="dxa"/>
            <w:gridSpan w:val="2"/>
            <w:tcBorders>
              <w:top w:val="single" w:sz="4" w:space="0" w:color="000000"/>
              <w:left w:val="single" w:sz="4" w:space="0" w:color="000000"/>
              <w:bottom w:val="single" w:sz="4" w:space="0" w:color="000000"/>
              <w:right w:val="single" w:sz="3" w:space="0" w:color="000000"/>
            </w:tcBorders>
            <w:shd w:val="clear" w:color="auto" w:fill="94B2D7"/>
          </w:tcPr>
          <w:p w14:paraId="2C9126F7" w14:textId="77777777" w:rsidR="00C6605B" w:rsidRDefault="001F3A7B">
            <w:pPr>
              <w:spacing w:after="0" w:line="259" w:lineRule="auto"/>
              <w:ind w:left="97" w:firstLine="0"/>
              <w:jc w:val="left"/>
            </w:pPr>
            <w:r>
              <w:rPr>
                <w:b/>
                <w:sz w:val="23"/>
              </w:rPr>
              <w:t xml:space="preserve">Duties </w:t>
            </w:r>
          </w:p>
        </w:tc>
        <w:tc>
          <w:tcPr>
            <w:tcW w:w="2996" w:type="dxa"/>
            <w:gridSpan w:val="2"/>
            <w:tcBorders>
              <w:top w:val="single" w:sz="4" w:space="0" w:color="000000"/>
              <w:left w:val="single" w:sz="3" w:space="0" w:color="000000"/>
              <w:bottom w:val="single" w:sz="4" w:space="0" w:color="000000"/>
              <w:right w:val="single" w:sz="4" w:space="0" w:color="000000"/>
            </w:tcBorders>
            <w:shd w:val="clear" w:color="auto" w:fill="94B2D7"/>
          </w:tcPr>
          <w:p w14:paraId="2C9126F8" w14:textId="77777777" w:rsidR="00C6605B" w:rsidRDefault="001F3A7B">
            <w:pPr>
              <w:spacing w:after="0" w:line="259" w:lineRule="auto"/>
              <w:ind w:left="98" w:firstLine="0"/>
              <w:jc w:val="left"/>
            </w:pPr>
            <w:r>
              <w:rPr>
                <w:b/>
                <w:sz w:val="23"/>
              </w:rPr>
              <w:t xml:space="preserve">Requirements </w:t>
            </w:r>
          </w:p>
        </w:tc>
      </w:tr>
      <w:tr w:rsidR="00C6605B" w14:paraId="2C912708" w14:textId="77777777">
        <w:trPr>
          <w:trHeight w:val="4672"/>
        </w:trPr>
        <w:tc>
          <w:tcPr>
            <w:tcW w:w="1590" w:type="dxa"/>
            <w:tcBorders>
              <w:top w:val="single" w:sz="4" w:space="0" w:color="000000"/>
              <w:left w:val="single" w:sz="4" w:space="0" w:color="000000"/>
              <w:bottom w:val="single" w:sz="4" w:space="0" w:color="000000"/>
              <w:right w:val="single" w:sz="4" w:space="0" w:color="000000"/>
            </w:tcBorders>
          </w:tcPr>
          <w:p w14:paraId="2C9126FA" w14:textId="77777777" w:rsidR="00C6605B" w:rsidRDefault="001F3A7B">
            <w:pPr>
              <w:spacing w:after="0" w:line="259" w:lineRule="auto"/>
              <w:ind w:left="96" w:firstLine="0"/>
              <w:jc w:val="left"/>
            </w:pPr>
            <w:r>
              <w:rPr>
                <w:b/>
                <w:sz w:val="23"/>
              </w:rPr>
              <w:t xml:space="preserve"> </w:t>
            </w:r>
          </w:p>
          <w:p w14:paraId="2C9126FB" w14:textId="77777777" w:rsidR="00C6605B" w:rsidRDefault="001F3A7B">
            <w:pPr>
              <w:spacing w:after="0" w:line="259" w:lineRule="auto"/>
              <w:ind w:left="96" w:firstLine="0"/>
              <w:jc w:val="left"/>
            </w:pPr>
            <w:r>
              <w:rPr>
                <w:b/>
                <w:sz w:val="23"/>
              </w:rPr>
              <w:t xml:space="preserve"> </w:t>
            </w:r>
          </w:p>
          <w:p w14:paraId="2C9126FC" w14:textId="77777777" w:rsidR="00C6605B" w:rsidRDefault="001F3A7B">
            <w:pPr>
              <w:spacing w:after="0" w:line="259" w:lineRule="auto"/>
              <w:ind w:left="96" w:firstLine="0"/>
              <w:jc w:val="left"/>
            </w:pPr>
            <w:r>
              <w:rPr>
                <w:b/>
                <w:sz w:val="23"/>
              </w:rPr>
              <w:t>Online meeting Coordinator</w:t>
            </w:r>
            <w:r>
              <w:rPr>
                <w:sz w:val="23"/>
              </w:rPr>
              <w:t xml:space="preserve"> </w:t>
            </w:r>
          </w:p>
        </w:tc>
        <w:tc>
          <w:tcPr>
            <w:tcW w:w="4891" w:type="dxa"/>
            <w:gridSpan w:val="2"/>
            <w:tcBorders>
              <w:top w:val="single" w:sz="4" w:space="0" w:color="000000"/>
              <w:left w:val="single" w:sz="4" w:space="0" w:color="000000"/>
              <w:bottom w:val="single" w:sz="4" w:space="0" w:color="000000"/>
              <w:right w:val="single" w:sz="3" w:space="0" w:color="000000"/>
            </w:tcBorders>
          </w:tcPr>
          <w:p w14:paraId="2C9126FD" w14:textId="77777777" w:rsidR="00C6605B" w:rsidRDefault="001F3A7B">
            <w:pPr>
              <w:numPr>
                <w:ilvl w:val="0"/>
                <w:numId w:val="13"/>
              </w:numPr>
              <w:spacing w:after="15" w:line="257" w:lineRule="auto"/>
              <w:ind w:hanging="350"/>
              <w:jc w:val="left"/>
            </w:pPr>
            <w:r>
              <w:rPr>
                <w:sz w:val="23"/>
              </w:rPr>
              <w:t xml:space="preserve">Keep contact details for every online meeting trusted servant </w:t>
            </w:r>
          </w:p>
          <w:p w14:paraId="2C9126FF" w14:textId="567AACA8" w:rsidR="00C6605B" w:rsidRDefault="001F3A7B" w:rsidP="00B778E0">
            <w:pPr>
              <w:numPr>
                <w:ilvl w:val="0"/>
                <w:numId w:val="13"/>
              </w:numPr>
              <w:spacing w:after="0" w:line="258" w:lineRule="auto"/>
              <w:ind w:hanging="350"/>
              <w:jc w:val="left"/>
            </w:pPr>
            <w:r>
              <w:rPr>
                <w:sz w:val="23"/>
              </w:rPr>
              <w:t>Ensure every online meeting has cover</w:t>
            </w:r>
            <w:r w:rsidR="00B778E0">
              <w:rPr>
                <w:sz w:val="23"/>
              </w:rPr>
              <w:t>.</w:t>
            </w:r>
          </w:p>
          <w:p w14:paraId="2C912700" w14:textId="77777777" w:rsidR="00C6605B" w:rsidRDefault="001F3A7B">
            <w:pPr>
              <w:numPr>
                <w:ilvl w:val="0"/>
                <w:numId w:val="13"/>
              </w:numPr>
              <w:spacing w:after="16" w:line="258" w:lineRule="auto"/>
              <w:ind w:hanging="350"/>
              <w:jc w:val="left"/>
            </w:pPr>
            <w:r>
              <w:rPr>
                <w:sz w:val="23"/>
              </w:rPr>
              <w:t xml:space="preserve">Provide point of contact if any committee member has a problem or cannot do their service because of illness, technical issues etc. </w:t>
            </w:r>
          </w:p>
          <w:p w14:paraId="2C912701" w14:textId="77777777" w:rsidR="00C6605B" w:rsidRDefault="001F3A7B">
            <w:pPr>
              <w:numPr>
                <w:ilvl w:val="0"/>
                <w:numId w:val="13"/>
              </w:numPr>
              <w:spacing w:after="16" w:line="257" w:lineRule="auto"/>
              <w:ind w:hanging="350"/>
              <w:jc w:val="left"/>
            </w:pPr>
            <w:r>
              <w:rPr>
                <w:sz w:val="23"/>
              </w:rPr>
              <w:t xml:space="preserve">Compile and circulate agenda for monthly business meeting </w:t>
            </w:r>
          </w:p>
          <w:p w14:paraId="4E2DEB1F" w14:textId="77777777" w:rsidR="00C6605B" w:rsidRPr="00CD5284" w:rsidRDefault="001F3A7B">
            <w:pPr>
              <w:numPr>
                <w:ilvl w:val="0"/>
                <w:numId w:val="13"/>
              </w:numPr>
              <w:spacing w:after="0" w:line="259" w:lineRule="auto"/>
              <w:ind w:hanging="350"/>
              <w:jc w:val="left"/>
            </w:pPr>
            <w:r>
              <w:rPr>
                <w:sz w:val="23"/>
              </w:rPr>
              <w:t xml:space="preserve">Chair monthly business meeting – keep order, keep time, propose how to handle controversial or time‐consuming items and sum up at the end of discussion. </w:t>
            </w:r>
          </w:p>
          <w:p w14:paraId="2C912702" w14:textId="4E4A5874" w:rsidR="00CD5284" w:rsidRDefault="00295BAD">
            <w:pPr>
              <w:numPr>
                <w:ilvl w:val="0"/>
                <w:numId w:val="13"/>
              </w:numPr>
              <w:spacing w:after="0" w:line="259" w:lineRule="auto"/>
              <w:ind w:hanging="350"/>
              <w:jc w:val="left"/>
            </w:pPr>
            <w:r w:rsidRPr="00FF3755">
              <w:rPr>
                <w:sz w:val="23"/>
                <w:highlight w:val="yellow"/>
              </w:rPr>
              <w:t xml:space="preserve">Must have a role in </w:t>
            </w:r>
            <w:r w:rsidR="00FF3755" w:rsidRPr="00FF3755">
              <w:rPr>
                <w:sz w:val="23"/>
                <w:highlight w:val="yellow"/>
              </w:rPr>
              <w:t>an Online Meeting</w:t>
            </w:r>
          </w:p>
        </w:tc>
        <w:tc>
          <w:tcPr>
            <w:tcW w:w="2996" w:type="dxa"/>
            <w:gridSpan w:val="2"/>
            <w:tcBorders>
              <w:top w:val="single" w:sz="4" w:space="0" w:color="000000"/>
              <w:left w:val="single" w:sz="3" w:space="0" w:color="000000"/>
              <w:bottom w:val="single" w:sz="4" w:space="0" w:color="000000"/>
              <w:right w:val="single" w:sz="4" w:space="0" w:color="000000"/>
            </w:tcBorders>
          </w:tcPr>
          <w:p w14:paraId="2C912703" w14:textId="77777777" w:rsidR="00C6605B" w:rsidRDefault="001F3A7B">
            <w:pPr>
              <w:numPr>
                <w:ilvl w:val="0"/>
                <w:numId w:val="14"/>
              </w:numPr>
              <w:spacing w:after="0" w:line="259" w:lineRule="auto"/>
              <w:ind w:hanging="350"/>
              <w:jc w:val="left"/>
            </w:pPr>
            <w:r>
              <w:rPr>
                <w:sz w:val="23"/>
              </w:rPr>
              <w:t xml:space="preserve">Clean time 1 year </w:t>
            </w:r>
          </w:p>
          <w:p w14:paraId="2C912704" w14:textId="77777777" w:rsidR="00C6605B" w:rsidRDefault="001F3A7B">
            <w:pPr>
              <w:spacing w:after="13" w:line="259" w:lineRule="auto"/>
              <w:ind w:left="351" w:firstLine="0"/>
              <w:jc w:val="left"/>
            </w:pPr>
            <w:r>
              <w:rPr>
                <w:sz w:val="23"/>
              </w:rPr>
              <w:t xml:space="preserve">(minimum) </w:t>
            </w:r>
          </w:p>
          <w:p w14:paraId="2C912705" w14:textId="77777777" w:rsidR="00C6605B" w:rsidRDefault="001F3A7B">
            <w:pPr>
              <w:numPr>
                <w:ilvl w:val="0"/>
                <w:numId w:val="14"/>
              </w:numPr>
              <w:spacing w:after="16" w:line="258" w:lineRule="auto"/>
              <w:ind w:hanging="350"/>
              <w:jc w:val="left"/>
            </w:pPr>
            <w:r>
              <w:rPr>
                <w:sz w:val="23"/>
              </w:rPr>
              <w:t xml:space="preserve">Familiarity with online meetings – regular attendance over a few months </w:t>
            </w:r>
          </w:p>
          <w:p w14:paraId="2C912706" w14:textId="77777777" w:rsidR="00C6605B" w:rsidRDefault="001F3A7B">
            <w:pPr>
              <w:numPr>
                <w:ilvl w:val="0"/>
                <w:numId w:val="14"/>
              </w:numPr>
              <w:spacing w:after="15" w:line="258" w:lineRule="auto"/>
              <w:ind w:hanging="350"/>
              <w:jc w:val="left"/>
            </w:pPr>
            <w:r>
              <w:rPr>
                <w:sz w:val="23"/>
              </w:rPr>
              <w:t xml:space="preserve">Knowledge of UKNA.ORG meetings, service structure, NA literature, events, helpline etc. </w:t>
            </w:r>
          </w:p>
          <w:p w14:paraId="2C912707" w14:textId="77777777" w:rsidR="00C6605B" w:rsidRDefault="001F3A7B">
            <w:pPr>
              <w:numPr>
                <w:ilvl w:val="0"/>
                <w:numId w:val="14"/>
              </w:numPr>
              <w:spacing w:after="0" w:line="259" w:lineRule="auto"/>
              <w:ind w:hanging="350"/>
              <w:jc w:val="left"/>
            </w:pPr>
            <w:r>
              <w:rPr>
                <w:sz w:val="23"/>
              </w:rPr>
              <w:t xml:space="preserve">Experience as NA online committee member or chair (desirable) </w:t>
            </w:r>
          </w:p>
        </w:tc>
      </w:tr>
      <w:tr w:rsidR="00C6605B" w14:paraId="2C912714" w14:textId="77777777">
        <w:trPr>
          <w:trHeight w:val="2821"/>
        </w:trPr>
        <w:tc>
          <w:tcPr>
            <w:tcW w:w="1590" w:type="dxa"/>
            <w:tcBorders>
              <w:top w:val="single" w:sz="4" w:space="0" w:color="000000"/>
              <w:left w:val="single" w:sz="4" w:space="0" w:color="000000"/>
              <w:bottom w:val="single" w:sz="4" w:space="0" w:color="000000"/>
              <w:right w:val="single" w:sz="4" w:space="0" w:color="000000"/>
            </w:tcBorders>
          </w:tcPr>
          <w:p w14:paraId="47650863" w14:textId="77777777" w:rsidR="00B02D74" w:rsidRDefault="001F3A7B">
            <w:pPr>
              <w:spacing w:after="0" w:line="259" w:lineRule="auto"/>
              <w:ind w:left="96" w:firstLine="0"/>
              <w:jc w:val="left"/>
              <w:rPr>
                <w:b/>
                <w:sz w:val="23"/>
              </w:rPr>
            </w:pPr>
            <w:r>
              <w:rPr>
                <w:b/>
                <w:sz w:val="23"/>
              </w:rPr>
              <w:t>Monthly business meeting minute</w:t>
            </w:r>
            <w:r w:rsidR="00967BC9">
              <w:rPr>
                <w:b/>
                <w:sz w:val="23"/>
              </w:rPr>
              <w:t xml:space="preserve"> </w:t>
            </w:r>
          </w:p>
          <w:p w14:paraId="2C912709" w14:textId="7DFBFEA5" w:rsidR="00C6605B" w:rsidRDefault="001F3A7B">
            <w:pPr>
              <w:spacing w:after="0" w:line="259" w:lineRule="auto"/>
              <w:ind w:left="96" w:firstLine="0"/>
              <w:jc w:val="left"/>
            </w:pPr>
            <w:r>
              <w:rPr>
                <w:b/>
                <w:sz w:val="23"/>
              </w:rPr>
              <w:t xml:space="preserve">taker </w:t>
            </w:r>
          </w:p>
        </w:tc>
        <w:tc>
          <w:tcPr>
            <w:tcW w:w="4891" w:type="dxa"/>
            <w:gridSpan w:val="2"/>
            <w:tcBorders>
              <w:top w:val="single" w:sz="4" w:space="0" w:color="000000"/>
              <w:left w:val="single" w:sz="4" w:space="0" w:color="000000"/>
              <w:bottom w:val="single" w:sz="4" w:space="0" w:color="000000"/>
              <w:right w:val="single" w:sz="3" w:space="0" w:color="000000"/>
            </w:tcBorders>
          </w:tcPr>
          <w:p w14:paraId="2C91270A" w14:textId="77777777" w:rsidR="00C6605B" w:rsidRDefault="001F3A7B">
            <w:pPr>
              <w:numPr>
                <w:ilvl w:val="0"/>
                <w:numId w:val="15"/>
              </w:numPr>
              <w:spacing w:after="15" w:line="258" w:lineRule="auto"/>
              <w:ind w:right="13" w:hanging="350"/>
              <w:jc w:val="left"/>
            </w:pPr>
            <w:r>
              <w:rPr>
                <w:sz w:val="23"/>
              </w:rPr>
              <w:t xml:space="preserve">Attend and draft minutes at each monthly meeting, highlighting action points/deadlines  </w:t>
            </w:r>
          </w:p>
          <w:p w14:paraId="2C91270B" w14:textId="77777777" w:rsidR="00C6605B" w:rsidRDefault="001F3A7B">
            <w:pPr>
              <w:numPr>
                <w:ilvl w:val="0"/>
                <w:numId w:val="15"/>
              </w:numPr>
              <w:spacing w:after="17" w:line="257" w:lineRule="auto"/>
              <w:ind w:right="13" w:hanging="350"/>
              <w:jc w:val="left"/>
            </w:pPr>
            <w:r>
              <w:rPr>
                <w:sz w:val="23"/>
              </w:rPr>
              <w:t xml:space="preserve">Circulate draft minutes for comment to subcommittee  </w:t>
            </w:r>
          </w:p>
          <w:p w14:paraId="2C91270C" w14:textId="77777777" w:rsidR="00C6605B" w:rsidRDefault="001F3A7B">
            <w:pPr>
              <w:numPr>
                <w:ilvl w:val="0"/>
                <w:numId w:val="15"/>
              </w:numPr>
              <w:spacing w:after="13" w:line="258" w:lineRule="auto"/>
              <w:ind w:right="13" w:hanging="350"/>
              <w:jc w:val="left"/>
            </w:pPr>
            <w:r>
              <w:rPr>
                <w:sz w:val="23"/>
              </w:rPr>
              <w:t xml:space="preserve">Keep an archive of monthly business meeting minutes </w:t>
            </w:r>
          </w:p>
          <w:p w14:paraId="1C367895" w14:textId="77777777" w:rsidR="00C6605B" w:rsidRPr="00C11520" w:rsidRDefault="001F3A7B">
            <w:pPr>
              <w:numPr>
                <w:ilvl w:val="0"/>
                <w:numId w:val="15"/>
              </w:numPr>
              <w:spacing w:after="0" w:line="259" w:lineRule="auto"/>
              <w:ind w:right="13" w:hanging="350"/>
              <w:jc w:val="left"/>
            </w:pPr>
            <w:r>
              <w:rPr>
                <w:sz w:val="23"/>
              </w:rPr>
              <w:t xml:space="preserve">Support the meeting Chair during monthly business meeting </w:t>
            </w:r>
          </w:p>
          <w:p w14:paraId="2C91270D" w14:textId="70BCB5B5" w:rsidR="00C11520" w:rsidRDefault="00C11520">
            <w:pPr>
              <w:numPr>
                <w:ilvl w:val="0"/>
                <w:numId w:val="15"/>
              </w:numPr>
              <w:spacing w:after="0" w:line="259" w:lineRule="auto"/>
              <w:ind w:right="13" w:hanging="350"/>
              <w:jc w:val="left"/>
            </w:pPr>
            <w:r w:rsidRPr="00FF3755">
              <w:rPr>
                <w:sz w:val="23"/>
                <w:highlight w:val="yellow"/>
              </w:rPr>
              <w:t>Must have a role in an Online Meeting</w:t>
            </w:r>
          </w:p>
        </w:tc>
        <w:tc>
          <w:tcPr>
            <w:tcW w:w="2996" w:type="dxa"/>
            <w:gridSpan w:val="2"/>
            <w:tcBorders>
              <w:top w:val="single" w:sz="4" w:space="0" w:color="000000"/>
              <w:left w:val="single" w:sz="3" w:space="0" w:color="000000"/>
              <w:bottom w:val="single" w:sz="4" w:space="0" w:color="000000"/>
              <w:right w:val="single" w:sz="4" w:space="0" w:color="000000"/>
            </w:tcBorders>
          </w:tcPr>
          <w:p w14:paraId="2C91270E" w14:textId="77777777" w:rsidR="00C6605B" w:rsidRDefault="001F3A7B">
            <w:pPr>
              <w:numPr>
                <w:ilvl w:val="0"/>
                <w:numId w:val="16"/>
              </w:numPr>
              <w:spacing w:after="0" w:line="259" w:lineRule="auto"/>
              <w:ind w:hanging="350"/>
              <w:jc w:val="left"/>
            </w:pPr>
            <w:r>
              <w:rPr>
                <w:sz w:val="23"/>
              </w:rPr>
              <w:t xml:space="preserve">6 Months’ clean time </w:t>
            </w:r>
          </w:p>
          <w:p w14:paraId="2C91270F" w14:textId="77777777" w:rsidR="00C6605B" w:rsidRDefault="001F3A7B">
            <w:pPr>
              <w:spacing w:after="13" w:line="259" w:lineRule="auto"/>
              <w:ind w:left="351" w:firstLine="0"/>
              <w:jc w:val="left"/>
            </w:pPr>
            <w:r>
              <w:rPr>
                <w:sz w:val="23"/>
              </w:rPr>
              <w:t xml:space="preserve">(minimum) </w:t>
            </w:r>
          </w:p>
          <w:p w14:paraId="2C912710" w14:textId="77777777" w:rsidR="00C6605B" w:rsidRDefault="001F3A7B">
            <w:pPr>
              <w:numPr>
                <w:ilvl w:val="0"/>
                <w:numId w:val="16"/>
              </w:numPr>
              <w:spacing w:after="0" w:line="259" w:lineRule="auto"/>
              <w:ind w:hanging="350"/>
              <w:jc w:val="left"/>
            </w:pPr>
            <w:r>
              <w:rPr>
                <w:sz w:val="23"/>
              </w:rPr>
              <w:t xml:space="preserve">Literacy and computer </w:t>
            </w:r>
          </w:p>
          <w:p w14:paraId="2C912711" w14:textId="77777777" w:rsidR="00C6605B" w:rsidRDefault="001F3A7B">
            <w:pPr>
              <w:spacing w:after="13" w:line="259" w:lineRule="auto"/>
              <w:ind w:left="351" w:firstLine="0"/>
              <w:jc w:val="left"/>
            </w:pPr>
            <w:r>
              <w:rPr>
                <w:sz w:val="23"/>
              </w:rPr>
              <w:t xml:space="preserve">literacy </w:t>
            </w:r>
          </w:p>
          <w:p w14:paraId="2C912712" w14:textId="77777777" w:rsidR="00C6605B" w:rsidRDefault="001F3A7B">
            <w:pPr>
              <w:numPr>
                <w:ilvl w:val="0"/>
                <w:numId w:val="16"/>
              </w:numPr>
              <w:spacing w:after="13" w:line="259" w:lineRule="auto"/>
              <w:ind w:hanging="350"/>
              <w:jc w:val="left"/>
            </w:pPr>
            <w:r>
              <w:rPr>
                <w:sz w:val="23"/>
              </w:rPr>
              <w:t xml:space="preserve">Effective communication skills </w:t>
            </w:r>
          </w:p>
          <w:p w14:paraId="2C912713" w14:textId="77777777" w:rsidR="00C6605B" w:rsidRDefault="001F3A7B">
            <w:pPr>
              <w:numPr>
                <w:ilvl w:val="0"/>
                <w:numId w:val="16"/>
              </w:numPr>
              <w:spacing w:after="0" w:line="259" w:lineRule="auto"/>
              <w:ind w:hanging="350"/>
              <w:jc w:val="left"/>
            </w:pPr>
            <w:r>
              <w:rPr>
                <w:sz w:val="23"/>
              </w:rPr>
              <w:t xml:space="preserve">Access to computer </w:t>
            </w:r>
          </w:p>
        </w:tc>
      </w:tr>
      <w:tr w:rsidR="00C6605B" w14:paraId="2C912733" w14:textId="77777777">
        <w:trPr>
          <w:trHeight w:val="2767"/>
        </w:trPr>
        <w:tc>
          <w:tcPr>
            <w:tcW w:w="1590" w:type="dxa"/>
            <w:tcBorders>
              <w:top w:val="single" w:sz="3" w:space="0" w:color="000000"/>
              <w:left w:val="single" w:sz="4" w:space="0" w:color="000000"/>
              <w:bottom w:val="single" w:sz="4" w:space="0" w:color="000000"/>
              <w:right w:val="single" w:sz="4" w:space="0" w:color="000000"/>
            </w:tcBorders>
          </w:tcPr>
          <w:p w14:paraId="2C912724" w14:textId="7EB4A040" w:rsidR="00C6605B" w:rsidRDefault="001F3A7B">
            <w:pPr>
              <w:spacing w:after="0" w:line="259" w:lineRule="auto"/>
              <w:ind w:left="202" w:firstLine="0"/>
              <w:jc w:val="left"/>
            </w:pPr>
            <w:r>
              <w:rPr>
                <w:b/>
                <w:sz w:val="23"/>
              </w:rPr>
              <w:t>Trainers</w:t>
            </w:r>
            <w:r>
              <w:rPr>
                <w:sz w:val="23"/>
              </w:rPr>
              <w:t xml:space="preserve"> </w:t>
            </w:r>
          </w:p>
          <w:p w14:paraId="2C912729" w14:textId="457A44F7" w:rsidR="00C6605B" w:rsidRDefault="001F3A7B">
            <w:pPr>
              <w:spacing w:after="0" w:line="259" w:lineRule="auto"/>
              <w:ind w:left="202" w:firstLine="0"/>
              <w:jc w:val="left"/>
            </w:pPr>
            <w:r>
              <w:rPr>
                <w:b/>
                <w:sz w:val="23"/>
              </w:rPr>
              <w:t xml:space="preserve"> </w:t>
            </w:r>
          </w:p>
        </w:tc>
        <w:tc>
          <w:tcPr>
            <w:tcW w:w="455" w:type="dxa"/>
            <w:tcBorders>
              <w:top w:val="single" w:sz="3" w:space="0" w:color="000000"/>
              <w:left w:val="single" w:sz="4" w:space="0" w:color="000000"/>
              <w:bottom w:val="single" w:sz="4" w:space="0" w:color="000000"/>
              <w:right w:val="nil"/>
            </w:tcBorders>
          </w:tcPr>
          <w:p w14:paraId="2C91272A" w14:textId="7371BD38" w:rsidR="00C6605B" w:rsidRDefault="001F3A7B">
            <w:pPr>
              <w:spacing w:after="0" w:line="259" w:lineRule="auto"/>
              <w:ind w:left="103" w:firstLine="0"/>
              <w:jc w:val="left"/>
            </w:pPr>
            <w:r>
              <w:rPr>
                <w:rFonts w:ascii="Segoe UI Symbol" w:eastAsia="Segoe UI Symbol" w:hAnsi="Segoe UI Symbol" w:cs="Segoe UI Symbol"/>
                <w:sz w:val="19"/>
              </w:rPr>
              <w:t></w:t>
            </w:r>
          </w:p>
        </w:tc>
        <w:tc>
          <w:tcPr>
            <w:tcW w:w="4436" w:type="dxa"/>
            <w:tcBorders>
              <w:top w:val="single" w:sz="3" w:space="0" w:color="000000"/>
              <w:left w:val="nil"/>
              <w:bottom w:val="single" w:sz="4" w:space="0" w:color="000000"/>
              <w:right w:val="single" w:sz="3" w:space="0" w:color="000000"/>
            </w:tcBorders>
          </w:tcPr>
          <w:p w14:paraId="48B6BC8C" w14:textId="77777777" w:rsidR="00C6605B" w:rsidRDefault="001F3A7B">
            <w:pPr>
              <w:spacing w:after="0" w:line="259" w:lineRule="auto"/>
              <w:ind w:left="0" w:firstLine="0"/>
              <w:jc w:val="left"/>
              <w:rPr>
                <w:sz w:val="23"/>
              </w:rPr>
            </w:pPr>
            <w:r>
              <w:rPr>
                <w:sz w:val="23"/>
              </w:rPr>
              <w:t xml:space="preserve">From time to time and as required to bring new committee members on board or enhance skills of existing members, provide online 1‐1 mentoring and guidance on technical and non‐technical aspects of the work </w:t>
            </w:r>
          </w:p>
          <w:p w14:paraId="2C91272B" w14:textId="256C1683" w:rsidR="00FF7028" w:rsidRDefault="00FF7028">
            <w:pPr>
              <w:spacing w:after="0" w:line="259" w:lineRule="auto"/>
              <w:ind w:left="0" w:firstLine="0"/>
              <w:jc w:val="left"/>
            </w:pPr>
            <w:r w:rsidRPr="00FF3755">
              <w:rPr>
                <w:sz w:val="23"/>
                <w:highlight w:val="yellow"/>
              </w:rPr>
              <w:t>Must have a role in an Online Meeting</w:t>
            </w:r>
          </w:p>
        </w:tc>
        <w:tc>
          <w:tcPr>
            <w:tcW w:w="455" w:type="dxa"/>
            <w:tcBorders>
              <w:top w:val="single" w:sz="3" w:space="0" w:color="000000"/>
              <w:left w:val="single" w:sz="3" w:space="0" w:color="000000"/>
              <w:bottom w:val="single" w:sz="4" w:space="0" w:color="000000"/>
              <w:right w:val="nil"/>
            </w:tcBorders>
          </w:tcPr>
          <w:p w14:paraId="2C91272C" w14:textId="77777777" w:rsidR="00C6605B" w:rsidRDefault="001F3A7B">
            <w:pPr>
              <w:spacing w:after="339" w:line="259" w:lineRule="auto"/>
              <w:ind w:left="105" w:firstLine="0"/>
              <w:jc w:val="left"/>
            </w:pPr>
            <w:r>
              <w:rPr>
                <w:rFonts w:ascii="Segoe UI Symbol" w:eastAsia="Segoe UI Symbol" w:hAnsi="Segoe UI Symbol" w:cs="Segoe UI Symbol"/>
                <w:sz w:val="19"/>
              </w:rPr>
              <w:t></w:t>
            </w:r>
            <w:r>
              <w:rPr>
                <w:rFonts w:ascii="Arial" w:eastAsia="Arial" w:hAnsi="Arial" w:cs="Arial"/>
                <w:sz w:val="19"/>
              </w:rPr>
              <w:t xml:space="preserve"> </w:t>
            </w:r>
          </w:p>
          <w:p w14:paraId="2C91272D" w14:textId="77777777" w:rsidR="00C6605B" w:rsidRDefault="001F3A7B">
            <w:pPr>
              <w:spacing w:after="644" w:line="259" w:lineRule="auto"/>
              <w:ind w:left="105" w:firstLine="0"/>
              <w:jc w:val="left"/>
            </w:pPr>
            <w:r>
              <w:rPr>
                <w:rFonts w:ascii="Segoe UI Symbol" w:eastAsia="Segoe UI Symbol" w:hAnsi="Segoe UI Symbol" w:cs="Segoe UI Symbol"/>
                <w:sz w:val="19"/>
              </w:rPr>
              <w:t></w:t>
            </w:r>
            <w:r>
              <w:rPr>
                <w:rFonts w:ascii="Arial" w:eastAsia="Arial" w:hAnsi="Arial" w:cs="Arial"/>
                <w:sz w:val="19"/>
              </w:rPr>
              <w:t xml:space="preserve"> </w:t>
            </w:r>
          </w:p>
          <w:p w14:paraId="2C91272E" w14:textId="77777777" w:rsidR="00C6605B" w:rsidRDefault="001F3A7B">
            <w:pPr>
              <w:spacing w:after="0" w:line="259" w:lineRule="auto"/>
              <w:ind w:left="105" w:firstLine="0"/>
              <w:jc w:val="left"/>
            </w:pPr>
            <w:r>
              <w:rPr>
                <w:rFonts w:ascii="Segoe UI Symbol" w:eastAsia="Segoe UI Symbol" w:hAnsi="Segoe UI Symbol" w:cs="Segoe UI Symbol"/>
                <w:sz w:val="19"/>
              </w:rPr>
              <w:t></w:t>
            </w:r>
            <w:r>
              <w:rPr>
                <w:rFonts w:ascii="Arial" w:eastAsia="Arial" w:hAnsi="Arial" w:cs="Arial"/>
                <w:sz w:val="19"/>
              </w:rPr>
              <w:t xml:space="preserve"> </w:t>
            </w:r>
          </w:p>
        </w:tc>
        <w:tc>
          <w:tcPr>
            <w:tcW w:w="2541" w:type="dxa"/>
            <w:tcBorders>
              <w:top w:val="single" w:sz="3" w:space="0" w:color="000000"/>
              <w:left w:val="nil"/>
              <w:bottom w:val="single" w:sz="4" w:space="0" w:color="000000"/>
              <w:right w:val="single" w:sz="4" w:space="0" w:color="000000"/>
            </w:tcBorders>
          </w:tcPr>
          <w:p w14:paraId="2C91272F" w14:textId="77777777" w:rsidR="00C6605B" w:rsidRDefault="001F3A7B">
            <w:pPr>
              <w:spacing w:after="0" w:line="259" w:lineRule="auto"/>
              <w:ind w:left="0" w:firstLine="0"/>
              <w:jc w:val="left"/>
            </w:pPr>
            <w:r>
              <w:rPr>
                <w:sz w:val="23"/>
              </w:rPr>
              <w:t xml:space="preserve">Clean time 1 year </w:t>
            </w:r>
          </w:p>
          <w:p w14:paraId="2C912730" w14:textId="77777777" w:rsidR="00C6605B" w:rsidRDefault="001F3A7B">
            <w:pPr>
              <w:spacing w:after="1" w:line="259" w:lineRule="auto"/>
              <w:ind w:left="0" w:firstLine="0"/>
              <w:jc w:val="left"/>
            </w:pPr>
            <w:r>
              <w:rPr>
                <w:sz w:val="23"/>
              </w:rPr>
              <w:t xml:space="preserve">(minimum) </w:t>
            </w:r>
          </w:p>
          <w:p w14:paraId="2C912731" w14:textId="77777777" w:rsidR="00C6605B" w:rsidRDefault="001F3A7B">
            <w:pPr>
              <w:spacing w:after="0" w:line="258" w:lineRule="auto"/>
              <w:ind w:left="0" w:right="45" w:firstLine="0"/>
              <w:jc w:val="left"/>
            </w:pPr>
            <w:r>
              <w:rPr>
                <w:sz w:val="23"/>
              </w:rPr>
              <w:t xml:space="preserve">Ability to do each role on which they are </w:t>
            </w:r>
          </w:p>
          <w:p w14:paraId="400CD2FA" w14:textId="77777777" w:rsidR="00F8317A" w:rsidRDefault="001F3A7B">
            <w:pPr>
              <w:spacing w:after="0" w:line="259" w:lineRule="auto"/>
              <w:ind w:left="0" w:right="772" w:firstLine="0"/>
              <w:jc w:val="left"/>
              <w:rPr>
                <w:sz w:val="23"/>
              </w:rPr>
            </w:pPr>
            <w:r>
              <w:rPr>
                <w:sz w:val="23"/>
              </w:rPr>
              <w:t xml:space="preserve">training  </w:t>
            </w:r>
          </w:p>
          <w:p w14:paraId="2C912732" w14:textId="39358E8C" w:rsidR="00C6605B" w:rsidRDefault="001F3A7B" w:rsidP="00F8317A">
            <w:pPr>
              <w:spacing w:after="0" w:line="259" w:lineRule="auto"/>
              <w:ind w:left="0" w:right="772" w:firstLine="0"/>
              <w:jc w:val="left"/>
            </w:pPr>
            <w:r>
              <w:rPr>
                <w:sz w:val="23"/>
              </w:rPr>
              <w:t xml:space="preserve">Patience </w:t>
            </w:r>
          </w:p>
        </w:tc>
      </w:tr>
    </w:tbl>
    <w:p w14:paraId="73C6CF8C" w14:textId="77777777" w:rsidR="00540163" w:rsidRDefault="00540163">
      <w:pPr>
        <w:spacing w:after="183" w:line="250" w:lineRule="auto"/>
        <w:ind w:left="-5"/>
        <w:jc w:val="left"/>
      </w:pPr>
    </w:p>
    <w:p w14:paraId="2C912734" w14:textId="3D7AB1BC" w:rsidR="00C6605B" w:rsidRDefault="001F3A7B">
      <w:pPr>
        <w:spacing w:after="183" w:line="250" w:lineRule="auto"/>
        <w:ind w:left="-5"/>
        <w:jc w:val="left"/>
      </w:pPr>
      <w:r>
        <w:t xml:space="preserve">NB – members are reminded that </w:t>
      </w:r>
      <w:r w:rsidR="00EA3945" w:rsidRPr="00CD5284">
        <w:rPr>
          <w:highlight w:val="yellow"/>
        </w:rPr>
        <w:t xml:space="preserve">we run the same </w:t>
      </w:r>
      <w:r w:rsidR="00AA7B44" w:rsidRPr="00CD5284">
        <w:rPr>
          <w:highlight w:val="yellow"/>
        </w:rPr>
        <w:t>protocol as most NA committees</w:t>
      </w:r>
      <w:r w:rsidR="00F2593D" w:rsidRPr="00CD5284">
        <w:rPr>
          <w:highlight w:val="yellow"/>
        </w:rPr>
        <w:t xml:space="preserve"> saying </w:t>
      </w:r>
      <w:r w:rsidR="00F52007" w:rsidRPr="00CD5284">
        <w:rPr>
          <w:highlight w:val="yellow"/>
        </w:rPr>
        <w:t>‘Three strikes and you’re out’ automatically</w:t>
      </w:r>
      <w:r w:rsidR="00F6214A" w:rsidRPr="00CD5284">
        <w:rPr>
          <w:highlight w:val="yellow"/>
        </w:rPr>
        <w:t>, but</w:t>
      </w:r>
      <w:r w:rsidR="00F6214A">
        <w:t xml:space="preserve"> also</w:t>
      </w:r>
      <w:r w:rsidR="0097090C">
        <w:t xml:space="preserve"> </w:t>
      </w:r>
      <w:r>
        <w:t xml:space="preserve">if they fail to keep to the requirements set out here, they may be subject to a vote of no confidence and lose their service position. </w:t>
      </w:r>
    </w:p>
    <w:p w14:paraId="0AF61251" w14:textId="724D8936" w:rsidR="00974078" w:rsidRDefault="00974078">
      <w:pPr>
        <w:spacing w:after="160" w:line="259" w:lineRule="auto"/>
        <w:ind w:left="0" w:firstLine="0"/>
        <w:jc w:val="left"/>
      </w:pPr>
      <w:r>
        <w:br w:type="page"/>
      </w:r>
    </w:p>
    <w:p w14:paraId="2395C418" w14:textId="77777777" w:rsidR="00BA0902" w:rsidRDefault="00BA0902">
      <w:pPr>
        <w:spacing w:after="183" w:line="250" w:lineRule="auto"/>
        <w:ind w:left="-5"/>
        <w:jc w:val="left"/>
      </w:pPr>
    </w:p>
    <w:p w14:paraId="2C912735" w14:textId="77777777" w:rsidR="00C6605B" w:rsidRDefault="001F3A7B">
      <w:pPr>
        <w:pStyle w:val="Heading1"/>
        <w:ind w:left="-5"/>
      </w:pPr>
      <w:r>
        <w:t>Rotation and continuity</w:t>
      </w:r>
      <w:r>
        <w:rPr>
          <w:vertAlign w:val="superscript"/>
        </w:rPr>
        <w:footnoteReference w:id="1"/>
      </w:r>
      <w:r>
        <w:t xml:space="preserve">  </w:t>
      </w:r>
    </w:p>
    <w:p w14:paraId="2C912736" w14:textId="77777777" w:rsidR="00C6605B" w:rsidRDefault="001F3A7B">
      <w:pPr>
        <w:spacing w:after="28" w:line="250" w:lineRule="auto"/>
        <w:ind w:left="-5"/>
        <w:jc w:val="left"/>
      </w:pPr>
      <w:r>
        <w:t xml:space="preserve">Rotation is the practice many groups have of electing new people to service positions at set intervals rather than having the same person serve in the same position year after year. Rotation offers very definite benefits for the groups who practice it. By providing diversity in leadership, it helps a group stay fresh and energetic. It provides assurance that no one individual exercises so much influence that the group becomes a mere extension of his or her personality. The practice of rotation also reinforces the NA emphasis on service rather than the servant, consistent with our belief in the value of spiritual anonymity—what’s important is the job being done, not the particular person doing it.  </w:t>
      </w:r>
    </w:p>
    <w:p w14:paraId="2C912737" w14:textId="77777777" w:rsidR="00C6605B" w:rsidRDefault="001F3A7B">
      <w:pPr>
        <w:spacing w:after="17" w:line="259" w:lineRule="auto"/>
        <w:ind w:left="97" w:firstLine="0"/>
        <w:jc w:val="left"/>
      </w:pPr>
      <w:r>
        <w:t xml:space="preserve"> </w:t>
      </w:r>
    </w:p>
    <w:p w14:paraId="2C912738" w14:textId="77777777" w:rsidR="00C6605B" w:rsidRDefault="001F3A7B">
      <w:pPr>
        <w:spacing w:after="28" w:line="250" w:lineRule="auto"/>
        <w:ind w:left="-5"/>
        <w:jc w:val="left"/>
      </w:pPr>
      <w:r>
        <w:t xml:space="preserve">Some groups allow their members to serve more than one term in any given position so that the group can take advantage of its committee members’ experience. Once group officers have completed their terms, rotation allows them to step aside for a time or accept responsibilities elsewhere in the NA service structure, giving other members the chance to serve the group. The impact of rotation on the stability of the group is balanced by the continuing presence of its long‐term group members. Those who have served in the past as group officers and continue to maintain an active role in the life of the group can provide much‐needed continuity and maturity of perspective to a growing group’s discussions. They can serve as the group’s memory, ensuring that the group never has to “reinvent the wheel.” They can also lend a hand to new officers and temporarily pitch in to relieve overloaded committee members.   </w:t>
      </w:r>
    </w:p>
    <w:p w14:paraId="2C912739" w14:textId="77777777" w:rsidR="00C6605B" w:rsidRDefault="001F3A7B">
      <w:pPr>
        <w:spacing w:after="0" w:line="259" w:lineRule="auto"/>
        <w:ind w:left="97" w:firstLine="0"/>
        <w:jc w:val="left"/>
      </w:pPr>
      <w:r>
        <w:t xml:space="preserve"> </w:t>
      </w:r>
    </w:p>
    <w:p w14:paraId="2C91273A" w14:textId="77777777" w:rsidR="00C6605B" w:rsidRDefault="001F3A7B">
      <w:pPr>
        <w:spacing w:after="16" w:line="259" w:lineRule="auto"/>
        <w:ind w:left="0" w:firstLine="0"/>
        <w:jc w:val="left"/>
      </w:pPr>
      <w:r>
        <w:t xml:space="preserve"> </w:t>
      </w:r>
    </w:p>
    <w:p w14:paraId="2C91273B" w14:textId="77777777" w:rsidR="00C6605B" w:rsidRDefault="001F3A7B">
      <w:pPr>
        <w:spacing w:after="28" w:line="250" w:lineRule="auto"/>
        <w:ind w:left="-5"/>
        <w:jc w:val="left"/>
      </w:pPr>
      <w:r>
        <w:t xml:space="preserve">The UKNA online meetings follows the practice of annual rotation of service positions, open to reselection for up to three years. After three years it is strongly recommended that committee members rotate out of that position and into another one.  Committee members rotating out of a service position are welcome to stay on the committee and offer cover, help with training etc., as required.  </w:t>
      </w:r>
    </w:p>
    <w:p w14:paraId="2C91273C" w14:textId="77777777" w:rsidR="00C6605B" w:rsidRDefault="001F3A7B">
      <w:pPr>
        <w:spacing w:after="108" w:line="259" w:lineRule="auto"/>
        <w:ind w:left="97" w:firstLine="0"/>
        <w:jc w:val="left"/>
      </w:pPr>
      <w:r>
        <w:t xml:space="preserve"> </w:t>
      </w:r>
    </w:p>
    <w:p w14:paraId="2C91273D" w14:textId="77777777" w:rsidR="00C6605B" w:rsidRDefault="001F3A7B">
      <w:pPr>
        <w:pStyle w:val="Heading1"/>
        <w:ind w:left="-5"/>
      </w:pPr>
      <w:r>
        <w:t xml:space="preserve">Behaviour of committee members </w:t>
      </w:r>
    </w:p>
    <w:p w14:paraId="2C91273E" w14:textId="77777777" w:rsidR="00C6605B" w:rsidRDefault="001F3A7B">
      <w:pPr>
        <w:spacing w:after="28" w:line="250" w:lineRule="auto"/>
        <w:ind w:left="-5"/>
        <w:jc w:val="left"/>
      </w:pPr>
      <w:r>
        <w:t xml:space="preserve">Committee members should strive to comply with NA Twelve Traditions and Twelve Concepts of Service in their service work and in dealing with NA members and with one another.  </w:t>
      </w:r>
    </w:p>
    <w:p w14:paraId="2C91273F" w14:textId="77777777" w:rsidR="00C6605B" w:rsidRDefault="001F3A7B">
      <w:pPr>
        <w:spacing w:after="18" w:line="259" w:lineRule="auto"/>
        <w:ind w:left="97" w:firstLine="0"/>
        <w:jc w:val="left"/>
      </w:pPr>
      <w:r>
        <w:t xml:space="preserve"> </w:t>
      </w:r>
    </w:p>
    <w:p w14:paraId="2C912740" w14:textId="77777777" w:rsidR="00C6605B" w:rsidRDefault="001F3A7B">
      <w:pPr>
        <w:spacing w:after="188" w:line="250" w:lineRule="auto"/>
        <w:ind w:left="-5"/>
        <w:jc w:val="left"/>
      </w:pPr>
      <w:r>
        <w:t xml:space="preserve">Key things to bear in mind are: </w:t>
      </w:r>
    </w:p>
    <w:p w14:paraId="2C912741" w14:textId="77777777" w:rsidR="00C6605B" w:rsidRDefault="001F3A7B">
      <w:pPr>
        <w:numPr>
          <w:ilvl w:val="0"/>
          <w:numId w:val="3"/>
        </w:numPr>
        <w:spacing w:after="28" w:line="250" w:lineRule="auto"/>
        <w:ind w:hanging="350"/>
        <w:jc w:val="left"/>
      </w:pPr>
      <w:r>
        <w:t xml:space="preserve">In line with our Traditions, committee members should refrain from abusive language and obscenities, personal attacks or expressing opinions on outside issues in the online meetings subcommittee social media group and at our subcommittee meetings.  </w:t>
      </w:r>
    </w:p>
    <w:p w14:paraId="2C912742" w14:textId="77777777" w:rsidR="00C6605B" w:rsidRDefault="001F3A7B">
      <w:pPr>
        <w:spacing w:after="42" w:line="259" w:lineRule="auto"/>
        <w:ind w:left="97" w:firstLine="0"/>
        <w:jc w:val="left"/>
      </w:pPr>
      <w:r>
        <w:t xml:space="preserve"> </w:t>
      </w:r>
    </w:p>
    <w:p w14:paraId="2C912743" w14:textId="4E50FDE3" w:rsidR="00C6605B" w:rsidRDefault="001F3A7B">
      <w:pPr>
        <w:numPr>
          <w:ilvl w:val="0"/>
          <w:numId w:val="3"/>
        </w:numPr>
        <w:spacing w:after="28" w:line="250" w:lineRule="auto"/>
        <w:ind w:hanging="350"/>
        <w:jc w:val="left"/>
      </w:pPr>
      <w:r>
        <w:t>Our 1st tradition tells us that ‘Our common welfare should come first; personal recovery depends on NA unity’ and it is our collective responsibility to ensure that all our meetings retain an atmosphere of recovery, so we remind our members that disruptive or abusive behaviour that threatens that unity will be addressed in an as loving and caring a way as possible</w:t>
      </w:r>
      <w:r w:rsidR="00A96FB6">
        <w:t xml:space="preserve">, </w:t>
      </w:r>
      <w:r w:rsidR="00A96FB6" w:rsidRPr="00A96FB6">
        <w:rPr>
          <w:highlight w:val="yellow"/>
        </w:rPr>
        <w:t>but confidently and decisively</w:t>
      </w:r>
      <w:r w:rsidRPr="00A96FB6">
        <w:rPr>
          <w:highlight w:val="yellow"/>
        </w:rPr>
        <w:t>.</w:t>
      </w:r>
      <w:r>
        <w:t xml:space="preserve">  </w:t>
      </w:r>
    </w:p>
    <w:p w14:paraId="2C912744" w14:textId="77777777" w:rsidR="00C6605B" w:rsidRDefault="001F3A7B">
      <w:pPr>
        <w:spacing w:after="43" w:line="259" w:lineRule="auto"/>
        <w:ind w:left="97" w:firstLine="0"/>
        <w:jc w:val="left"/>
      </w:pPr>
      <w:r>
        <w:t xml:space="preserve"> </w:t>
      </w:r>
    </w:p>
    <w:p w14:paraId="2C912745" w14:textId="539C6A25" w:rsidR="00C6605B" w:rsidRDefault="001F3A7B">
      <w:pPr>
        <w:numPr>
          <w:ilvl w:val="0"/>
          <w:numId w:val="3"/>
        </w:numPr>
        <w:spacing w:after="121" w:line="250" w:lineRule="auto"/>
        <w:ind w:hanging="350"/>
        <w:jc w:val="left"/>
      </w:pPr>
      <w:r>
        <w:t xml:space="preserve">Anonymity is the spiritual foundation of all our traditions, ever reminding us to place principles before personalities. Tradition 12 tells us that anonymity is one of the core principles of our programme and we would ask that when attending our </w:t>
      </w:r>
      <w:r w:rsidR="008926B9">
        <w:t>meetings,</w:t>
      </w:r>
      <w:r>
        <w:t xml:space="preserve"> we all do our best to remember that gossip can be very damaging to our fellowship and individual members. </w:t>
      </w:r>
    </w:p>
    <w:p w14:paraId="2C912746" w14:textId="77777777" w:rsidR="00C6605B" w:rsidRDefault="001F3A7B">
      <w:pPr>
        <w:spacing w:after="7" w:line="259" w:lineRule="auto"/>
        <w:ind w:left="97" w:firstLine="0"/>
        <w:jc w:val="left"/>
      </w:pPr>
      <w:r>
        <w:rPr>
          <w:sz w:val="31"/>
        </w:rPr>
        <w:lastRenderedPageBreak/>
        <w:t xml:space="preserve"> </w:t>
      </w:r>
    </w:p>
    <w:p w14:paraId="2C912747" w14:textId="77777777" w:rsidR="00C6605B" w:rsidRDefault="001F3A7B">
      <w:pPr>
        <w:pStyle w:val="Heading1"/>
        <w:ind w:left="-5"/>
      </w:pPr>
      <w:r>
        <w:t xml:space="preserve">Ongoing Training </w:t>
      </w:r>
    </w:p>
    <w:p w14:paraId="2C912748" w14:textId="1D457527" w:rsidR="00C6605B" w:rsidRDefault="001F3A7B">
      <w:pPr>
        <w:spacing w:after="38"/>
        <w:ind w:right="71"/>
      </w:pPr>
      <w:r>
        <w:t xml:space="preserve">In the event that a Greeter would like to be trained as a </w:t>
      </w:r>
      <w:r w:rsidR="00F347D8">
        <w:t>Presenter</w:t>
      </w:r>
      <w:r>
        <w:t xml:space="preserve"> or a </w:t>
      </w:r>
      <w:r w:rsidR="00463CC3">
        <w:t>Presenter</w:t>
      </w:r>
      <w:r>
        <w:t xml:space="preserve"> for Chair, the following guidance has been agreed and adopted (Sub‐committee Meeting 23rd July 2017): </w:t>
      </w:r>
    </w:p>
    <w:p w14:paraId="2C912749" w14:textId="77777777" w:rsidR="00C6605B" w:rsidRDefault="001F3A7B">
      <w:pPr>
        <w:spacing w:after="53" w:line="259" w:lineRule="auto"/>
        <w:ind w:left="0" w:firstLine="0"/>
        <w:jc w:val="left"/>
      </w:pPr>
      <w:r>
        <w:t xml:space="preserve"> </w:t>
      </w:r>
    </w:p>
    <w:p w14:paraId="456A8259" w14:textId="527B895F" w:rsidR="0098625D" w:rsidRPr="0098625D" w:rsidRDefault="001F3A7B">
      <w:pPr>
        <w:numPr>
          <w:ilvl w:val="0"/>
          <w:numId w:val="4"/>
        </w:numPr>
        <w:ind w:right="486" w:hanging="350"/>
      </w:pPr>
      <w:r>
        <w:t xml:space="preserve">After </w:t>
      </w:r>
      <w:r>
        <w:rPr>
          <w:u w:val="single" w:color="000000"/>
        </w:rPr>
        <w:t>two months</w:t>
      </w:r>
      <w:r>
        <w:t xml:space="preserve"> a Greeter could progress to </w:t>
      </w:r>
      <w:r w:rsidR="008926B9">
        <w:t>Presenter</w:t>
      </w:r>
      <w:r w:rsidR="00042094">
        <w:t xml:space="preserve"> (if they have the cleantime)</w:t>
      </w:r>
      <w:r>
        <w:t xml:space="preserve">, and  </w:t>
      </w:r>
    </w:p>
    <w:p w14:paraId="2C91274A" w14:textId="4A56006F" w:rsidR="00C6605B" w:rsidRDefault="001F3A7B">
      <w:pPr>
        <w:numPr>
          <w:ilvl w:val="0"/>
          <w:numId w:val="4"/>
        </w:numPr>
        <w:ind w:right="486" w:hanging="350"/>
      </w:pPr>
      <w:r>
        <w:t xml:space="preserve">After </w:t>
      </w:r>
      <w:r>
        <w:rPr>
          <w:u w:val="single" w:color="000000"/>
        </w:rPr>
        <w:t xml:space="preserve">three months </w:t>
      </w:r>
      <w:r>
        <w:t xml:space="preserve">a </w:t>
      </w:r>
      <w:r w:rsidR="0013217A">
        <w:t>Presenter</w:t>
      </w:r>
      <w:r>
        <w:t xml:space="preserve"> could train for Chair. </w:t>
      </w:r>
    </w:p>
    <w:p w14:paraId="2C91274B" w14:textId="77777777" w:rsidR="00C6605B" w:rsidRDefault="001F3A7B">
      <w:pPr>
        <w:spacing w:after="0" w:line="259" w:lineRule="auto"/>
        <w:ind w:left="97" w:firstLine="0"/>
        <w:jc w:val="left"/>
      </w:pPr>
      <w:r>
        <w:t xml:space="preserve"> </w:t>
      </w:r>
    </w:p>
    <w:p w14:paraId="2C91274C" w14:textId="77777777" w:rsidR="00C6605B" w:rsidRDefault="001F3A7B">
      <w:pPr>
        <w:ind w:right="71"/>
      </w:pPr>
      <w:r>
        <w:t xml:space="preserve">In view of the approach adopted by Online Meeting Committee the following training outline is proposed: </w:t>
      </w:r>
    </w:p>
    <w:p w14:paraId="2C91274D" w14:textId="77777777" w:rsidR="00C6605B" w:rsidRDefault="001F3A7B">
      <w:pPr>
        <w:spacing w:after="8" w:line="259" w:lineRule="auto"/>
        <w:ind w:left="0" w:firstLine="0"/>
        <w:jc w:val="left"/>
      </w:pPr>
      <w:r>
        <w:rPr>
          <w:sz w:val="18"/>
        </w:rPr>
        <w:t xml:space="preserve"> </w:t>
      </w:r>
    </w:p>
    <w:p w14:paraId="2C91274E" w14:textId="22DA8E3F" w:rsidR="00C6605B" w:rsidRDefault="001F3A7B">
      <w:pPr>
        <w:numPr>
          <w:ilvl w:val="1"/>
          <w:numId w:val="4"/>
        </w:numPr>
        <w:ind w:right="71" w:hanging="350"/>
      </w:pPr>
      <w:r>
        <w:t xml:space="preserve">If a </w:t>
      </w:r>
      <w:r w:rsidR="00523117">
        <w:t>Presenter</w:t>
      </w:r>
      <w:r>
        <w:t xml:space="preserve"> feels they are ready to Chair a meeting and would like to be trained, then this should be done in a live meeting environment with the support of the Chair.  </w:t>
      </w:r>
    </w:p>
    <w:p w14:paraId="2C91274F" w14:textId="77777777" w:rsidR="00C6605B" w:rsidRDefault="001F3A7B">
      <w:pPr>
        <w:numPr>
          <w:ilvl w:val="1"/>
          <w:numId w:val="4"/>
        </w:numPr>
        <w:ind w:right="71" w:hanging="350"/>
      </w:pPr>
      <w:r>
        <w:t xml:space="preserve">Areas to be considered for Training: </w:t>
      </w:r>
    </w:p>
    <w:p w14:paraId="2C912750" w14:textId="77777777" w:rsidR="00C6605B" w:rsidRDefault="001F3A7B">
      <w:pPr>
        <w:numPr>
          <w:ilvl w:val="2"/>
          <w:numId w:val="4"/>
        </w:numPr>
        <w:ind w:left="1497" w:right="71" w:hanging="350"/>
      </w:pPr>
      <w:r>
        <w:t xml:space="preserve">How to progress the meeting </w:t>
      </w:r>
    </w:p>
    <w:p w14:paraId="2C912751" w14:textId="77777777" w:rsidR="00C6605B" w:rsidRDefault="001F3A7B">
      <w:pPr>
        <w:numPr>
          <w:ilvl w:val="2"/>
          <w:numId w:val="4"/>
        </w:numPr>
        <w:ind w:left="1497" w:right="71" w:hanging="350"/>
      </w:pPr>
      <w:r>
        <w:t xml:space="preserve">How to deal with abusive or troublesome members </w:t>
      </w:r>
    </w:p>
    <w:p w14:paraId="2C912752" w14:textId="77777777" w:rsidR="00C6605B" w:rsidRDefault="001F3A7B">
      <w:pPr>
        <w:numPr>
          <w:ilvl w:val="2"/>
          <w:numId w:val="4"/>
        </w:numPr>
        <w:ind w:left="1497" w:right="71" w:hanging="350"/>
      </w:pPr>
      <w:r>
        <w:t xml:space="preserve">How to deal with technical issues </w:t>
      </w:r>
    </w:p>
    <w:p w14:paraId="2C912753" w14:textId="0061E61B" w:rsidR="00C6605B" w:rsidRDefault="001F3A7B">
      <w:pPr>
        <w:numPr>
          <w:ilvl w:val="2"/>
          <w:numId w:val="4"/>
        </w:numPr>
        <w:ind w:left="1497" w:right="71" w:hanging="350"/>
      </w:pPr>
      <w:r>
        <w:t xml:space="preserve">Technical competency with </w:t>
      </w:r>
      <w:r w:rsidR="00DA1DEE">
        <w:t>GoToMeeting</w:t>
      </w:r>
      <w:r>
        <w:t xml:space="preserve"> features </w:t>
      </w:r>
    </w:p>
    <w:p w14:paraId="2C912754" w14:textId="1BC3BDB3" w:rsidR="00C6605B" w:rsidRDefault="00C6605B" w:rsidP="00C67D88">
      <w:pPr>
        <w:ind w:left="1497" w:right="71" w:firstLine="0"/>
      </w:pPr>
    </w:p>
    <w:p w14:paraId="2C912755" w14:textId="77777777" w:rsidR="00C6605B" w:rsidRDefault="001F3A7B">
      <w:pPr>
        <w:spacing w:after="0" w:line="259" w:lineRule="auto"/>
        <w:ind w:left="97" w:firstLine="0"/>
        <w:jc w:val="left"/>
      </w:pPr>
      <w:r>
        <w:rPr>
          <w:u w:val="single" w:color="000000"/>
        </w:rPr>
        <w:t>Note:</w:t>
      </w:r>
      <w:r>
        <w:t xml:space="preserve"> </w:t>
      </w:r>
    </w:p>
    <w:p w14:paraId="2C912756" w14:textId="77777777" w:rsidR="00C6605B" w:rsidRDefault="001F3A7B">
      <w:pPr>
        <w:spacing w:after="35" w:line="259" w:lineRule="auto"/>
        <w:ind w:left="0" w:firstLine="0"/>
        <w:jc w:val="left"/>
      </w:pPr>
      <w:r>
        <w:rPr>
          <w:sz w:val="18"/>
        </w:rPr>
        <w:t xml:space="preserve"> </w:t>
      </w:r>
    </w:p>
    <w:p w14:paraId="2C912757" w14:textId="44C7BEE4" w:rsidR="00C6605B" w:rsidRDefault="001F3A7B">
      <w:pPr>
        <w:numPr>
          <w:ilvl w:val="0"/>
          <w:numId w:val="4"/>
        </w:numPr>
        <w:spacing w:after="33"/>
        <w:ind w:right="486" w:hanging="350"/>
      </w:pPr>
      <w:r>
        <w:t xml:space="preserve">Once a Greeter has been successfully trained as a Chair they will be eligible to cover the Chair position in meetings where a Chair has asked for cover. </w:t>
      </w:r>
    </w:p>
    <w:p w14:paraId="2C912758" w14:textId="77777777" w:rsidR="00C6605B" w:rsidRDefault="001F3A7B">
      <w:pPr>
        <w:numPr>
          <w:ilvl w:val="0"/>
          <w:numId w:val="4"/>
        </w:numPr>
        <w:ind w:right="486" w:hanging="350"/>
      </w:pPr>
      <w:r>
        <w:t xml:space="preserve">The Chair of a meeting should agree the decision to share or alternate service positions. </w:t>
      </w:r>
    </w:p>
    <w:p w14:paraId="2C912759" w14:textId="29D3F53E" w:rsidR="00C6605B" w:rsidRDefault="001F3A7B">
      <w:pPr>
        <w:numPr>
          <w:ilvl w:val="0"/>
          <w:numId w:val="4"/>
        </w:numPr>
        <w:spacing w:after="133"/>
        <w:ind w:right="486" w:hanging="350"/>
      </w:pPr>
      <w:r>
        <w:t xml:space="preserve">A proposal for starting a new meeting is made at the </w:t>
      </w:r>
      <w:r w:rsidR="0038782E">
        <w:t>bi-</w:t>
      </w:r>
      <w:r>
        <w:t xml:space="preserve">monthly Online Sub‐committee meeting initially. If agreed, the proposal would then need to be endorsed by the monthly </w:t>
      </w:r>
      <w:r w:rsidR="00A14586" w:rsidRPr="00923512">
        <w:rPr>
          <w:highlight w:val="yellow"/>
        </w:rPr>
        <w:t>Communications</w:t>
      </w:r>
      <w:r w:rsidR="00923512">
        <w:t xml:space="preserve"> </w:t>
      </w:r>
      <w:r>
        <w:t xml:space="preserve">Committee meeting. </w:t>
      </w:r>
    </w:p>
    <w:p w14:paraId="2C91275A" w14:textId="239BA2AE" w:rsidR="00974078" w:rsidRDefault="001F3A7B">
      <w:pPr>
        <w:spacing w:after="6" w:line="259" w:lineRule="auto"/>
        <w:ind w:left="97" w:firstLine="0"/>
        <w:jc w:val="left"/>
        <w:rPr>
          <w:color w:val="BF0000"/>
          <w:sz w:val="31"/>
        </w:rPr>
      </w:pPr>
      <w:r>
        <w:rPr>
          <w:color w:val="BF0000"/>
          <w:sz w:val="31"/>
        </w:rPr>
        <w:t xml:space="preserve"> </w:t>
      </w:r>
    </w:p>
    <w:p w14:paraId="24BCC494" w14:textId="77777777" w:rsidR="00974078" w:rsidRDefault="00974078">
      <w:pPr>
        <w:spacing w:after="160" w:line="259" w:lineRule="auto"/>
        <w:ind w:left="0" w:firstLine="0"/>
        <w:jc w:val="left"/>
        <w:rPr>
          <w:color w:val="BF0000"/>
          <w:sz w:val="31"/>
        </w:rPr>
      </w:pPr>
      <w:r>
        <w:rPr>
          <w:color w:val="BF0000"/>
          <w:sz w:val="31"/>
        </w:rPr>
        <w:br w:type="page"/>
      </w:r>
    </w:p>
    <w:p w14:paraId="1E7257B6" w14:textId="77777777" w:rsidR="00C6605B" w:rsidRDefault="00C6605B">
      <w:pPr>
        <w:spacing w:after="6" w:line="259" w:lineRule="auto"/>
        <w:ind w:left="97" w:firstLine="0"/>
        <w:jc w:val="left"/>
      </w:pPr>
    </w:p>
    <w:p w14:paraId="2C91275B" w14:textId="77777777" w:rsidR="00C6605B" w:rsidRDefault="001F3A7B">
      <w:pPr>
        <w:pStyle w:val="Heading2"/>
        <w:ind w:left="92"/>
      </w:pPr>
      <w:r>
        <w:t>What Happens If…</w:t>
      </w:r>
      <w:r>
        <w:rPr>
          <w:color w:val="000000"/>
        </w:rPr>
        <w:t xml:space="preserve"> </w:t>
      </w:r>
    </w:p>
    <w:p w14:paraId="2C91275C" w14:textId="77777777" w:rsidR="00C6605B" w:rsidRDefault="001F3A7B">
      <w:pPr>
        <w:spacing w:after="35" w:line="259" w:lineRule="auto"/>
        <w:ind w:left="0" w:firstLine="0"/>
        <w:jc w:val="left"/>
      </w:pPr>
      <w:r>
        <w:rPr>
          <w:sz w:val="11"/>
        </w:rPr>
        <w:t xml:space="preserve"> </w:t>
      </w:r>
    </w:p>
    <w:p w14:paraId="2C91275D" w14:textId="77777777" w:rsidR="00C6605B" w:rsidRDefault="001F3A7B">
      <w:pPr>
        <w:spacing w:after="0" w:line="259" w:lineRule="auto"/>
        <w:ind w:left="0" w:firstLine="0"/>
        <w:jc w:val="left"/>
      </w:pPr>
      <w:r>
        <w:rPr>
          <w:sz w:val="19"/>
        </w:rPr>
        <w:t xml:space="preserve"> </w:t>
      </w:r>
    </w:p>
    <w:p w14:paraId="2C91275E" w14:textId="77777777" w:rsidR="00C6605B" w:rsidRDefault="001F3A7B">
      <w:pPr>
        <w:spacing w:after="0" w:line="259" w:lineRule="auto"/>
        <w:ind w:left="92"/>
        <w:jc w:val="left"/>
      </w:pPr>
      <w:r>
        <w:rPr>
          <w:b/>
          <w:i/>
        </w:rPr>
        <w:t xml:space="preserve">You cannot do your service? </w:t>
      </w:r>
    </w:p>
    <w:p w14:paraId="2C91275F" w14:textId="77777777" w:rsidR="00C6605B" w:rsidRDefault="001F3A7B">
      <w:pPr>
        <w:spacing w:after="30" w:line="259" w:lineRule="auto"/>
        <w:ind w:left="97" w:firstLine="0"/>
        <w:jc w:val="left"/>
      </w:pPr>
      <w:r>
        <w:t xml:space="preserve"> </w:t>
      </w:r>
    </w:p>
    <w:p w14:paraId="77F37458" w14:textId="0E4A8004" w:rsidR="00C6605B" w:rsidRDefault="001F3A7B" w:rsidP="00974078">
      <w:pPr>
        <w:spacing w:after="2" w:line="258" w:lineRule="auto"/>
        <w:ind w:left="92" w:right="103"/>
        <w:jc w:val="left"/>
      </w:pPr>
      <w:r>
        <w:t xml:space="preserve">Each committee member is responsible for finding cover if they are unable to do their service. We all, as committee members, have a shared responsibility for ensuring meetings run effectively and need to be willing to step forward to provide cover when needed.  </w:t>
      </w:r>
    </w:p>
    <w:p w14:paraId="5B1DDBD7" w14:textId="77777777" w:rsidR="00974078" w:rsidRPr="00974078" w:rsidRDefault="00974078" w:rsidP="00974078">
      <w:pPr>
        <w:spacing w:after="2" w:line="258" w:lineRule="auto"/>
        <w:ind w:left="92" w:right="103"/>
        <w:jc w:val="left"/>
      </w:pPr>
    </w:p>
    <w:p w14:paraId="2C912764" w14:textId="54ABF4B1" w:rsidR="00C6605B" w:rsidRDefault="001F3A7B" w:rsidP="00567E5A">
      <w:pPr>
        <w:spacing w:after="0" w:line="259" w:lineRule="auto"/>
        <w:ind w:left="92"/>
        <w:jc w:val="left"/>
      </w:pPr>
      <w:r>
        <w:rPr>
          <w:b/>
          <w:i/>
        </w:rPr>
        <w:t>Someone is sharing for too long?</w:t>
      </w:r>
      <w:r>
        <w:t xml:space="preserve"> </w:t>
      </w:r>
    </w:p>
    <w:p w14:paraId="2C912765" w14:textId="564E910F" w:rsidR="00C6605B" w:rsidRDefault="001F3A7B">
      <w:pPr>
        <w:spacing w:after="32"/>
        <w:ind w:left="92" w:right="71"/>
      </w:pPr>
      <w:r>
        <w:t xml:space="preserve">The Chair will </w:t>
      </w:r>
      <w:r w:rsidR="00D722F9">
        <w:t xml:space="preserve">announce at the beginning of sharing time that </w:t>
      </w:r>
      <w:r w:rsidR="00404E6B">
        <w:t xml:space="preserve">if someone is going on too long they will ring a bell, and that </w:t>
      </w:r>
      <w:r w:rsidR="004A5F99">
        <w:t>it would be good if the speaker could acknowledge that they have heard it.</w:t>
      </w:r>
      <w:r>
        <w:t xml:space="preserve"> If there is no response to the </w:t>
      </w:r>
      <w:r w:rsidR="00567E5A">
        <w:t>bell</w:t>
      </w:r>
      <w:r>
        <w:t xml:space="preserve">, the Chair may elect to mute the speaker and explain that they have been muted to allow other members opportunity to share. </w:t>
      </w:r>
    </w:p>
    <w:p w14:paraId="2C912766" w14:textId="77777777" w:rsidR="00C6605B" w:rsidRDefault="001F3A7B">
      <w:pPr>
        <w:spacing w:after="0" w:line="259" w:lineRule="auto"/>
        <w:ind w:left="0" w:firstLine="0"/>
        <w:jc w:val="left"/>
      </w:pPr>
      <w:r>
        <w:rPr>
          <w:sz w:val="27"/>
        </w:rPr>
        <w:t xml:space="preserve"> </w:t>
      </w:r>
    </w:p>
    <w:p w14:paraId="2C912769" w14:textId="01050D4B" w:rsidR="00C6605B" w:rsidRDefault="001F3A7B" w:rsidP="00567E5A">
      <w:pPr>
        <w:spacing w:after="0" w:line="259" w:lineRule="auto"/>
        <w:ind w:left="92"/>
        <w:jc w:val="left"/>
      </w:pPr>
      <w:r>
        <w:rPr>
          <w:b/>
          <w:i/>
        </w:rPr>
        <w:t>A member is sharing a drugalog, making other members feel uncomfortable?</w:t>
      </w:r>
      <w:r>
        <w:t xml:space="preserve"> </w:t>
      </w:r>
    </w:p>
    <w:p w14:paraId="2C91276A" w14:textId="6930B331" w:rsidR="00C6605B" w:rsidRDefault="001F3A7B">
      <w:pPr>
        <w:ind w:left="92" w:right="71"/>
      </w:pPr>
      <w:r>
        <w:t>The Chair should mute the person’s microphone</w:t>
      </w:r>
      <w:r w:rsidR="00A42294">
        <w:t>,</w:t>
      </w:r>
      <w:r>
        <w:t xml:space="preserve"> explaining why this has been done. The Chair should also remind members (on mic) that for the safety of members in the meeting, members should refrain from sharing drugalogs. </w:t>
      </w:r>
    </w:p>
    <w:p w14:paraId="2C91276B" w14:textId="77777777" w:rsidR="00C6605B" w:rsidRDefault="001F3A7B">
      <w:pPr>
        <w:spacing w:after="0" w:line="259" w:lineRule="auto"/>
        <w:ind w:left="0" w:firstLine="0"/>
        <w:jc w:val="left"/>
      </w:pPr>
      <w:r>
        <w:rPr>
          <w:sz w:val="27"/>
        </w:rPr>
        <w:t xml:space="preserve"> </w:t>
      </w:r>
    </w:p>
    <w:p w14:paraId="2C91276C" w14:textId="77777777" w:rsidR="00C6605B" w:rsidRDefault="001F3A7B">
      <w:pPr>
        <w:spacing w:after="0" w:line="259" w:lineRule="auto"/>
        <w:ind w:left="92"/>
        <w:jc w:val="left"/>
      </w:pPr>
      <w:r>
        <w:rPr>
          <w:b/>
          <w:i/>
        </w:rPr>
        <w:t>Someone arrives at the end of the meeting and says they have a burning desire and need to share?</w:t>
      </w:r>
      <w:r>
        <w:t xml:space="preserve"> </w:t>
      </w:r>
    </w:p>
    <w:p w14:paraId="2C91276F" w14:textId="0CDBF6D2" w:rsidR="00C6605B" w:rsidRDefault="001F3A7B" w:rsidP="009A208F">
      <w:pPr>
        <w:spacing w:after="36" w:line="259" w:lineRule="auto"/>
        <w:ind w:left="0" w:firstLine="0"/>
        <w:jc w:val="left"/>
      </w:pPr>
      <w:r>
        <w:rPr>
          <w:sz w:val="11"/>
        </w:rPr>
        <w:t xml:space="preserve"> </w:t>
      </w:r>
      <w:r>
        <w:t xml:space="preserve">The decision rests with the Chair as to what to do in a situation like this. As a suggestion, it may be appropriate to advise the member that the meeting is about to close but ask that they remain behind afterwards so they can share what is on their mind. </w:t>
      </w:r>
    </w:p>
    <w:p w14:paraId="2C912770" w14:textId="77777777" w:rsidR="00C6605B" w:rsidRDefault="001F3A7B">
      <w:pPr>
        <w:spacing w:after="0" w:line="259" w:lineRule="auto"/>
        <w:ind w:left="0" w:firstLine="0"/>
        <w:jc w:val="left"/>
      </w:pPr>
      <w:r>
        <w:rPr>
          <w:sz w:val="27"/>
        </w:rPr>
        <w:t xml:space="preserve"> </w:t>
      </w:r>
    </w:p>
    <w:p w14:paraId="2C912773" w14:textId="532E6516" w:rsidR="00C6605B" w:rsidRDefault="001F3A7B" w:rsidP="009A208F">
      <w:pPr>
        <w:spacing w:after="0" w:line="259" w:lineRule="auto"/>
        <w:ind w:left="92"/>
        <w:jc w:val="left"/>
      </w:pPr>
      <w:r>
        <w:rPr>
          <w:b/>
          <w:i/>
        </w:rPr>
        <w:t>A non‐addict is in the meeting?</w:t>
      </w:r>
      <w:r>
        <w:t xml:space="preserve"> </w:t>
      </w:r>
    </w:p>
    <w:p w14:paraId="2C912774" w14:textId="12AAA22C" w:rsidR="00C6605B" w:rsidRDefault="001F3A7B">
      <w:pPr>
        <w:ind w:left="92" w:right="71"/>
      </w:pPr>
      <w:r>
        <w:t xml:space="preserve">If a non‐addict attends a </w:t>
      </w:r>
      <w:r w:rsidR="009A208F">
        <w:t>meeting,</w:t>
      </w:r>
      <w:r>
        <w:t xml:space="preserve"> they are welcome to listen only but not to share. When the Chair becomes aware of a non‐addict at the meeting, they should direct them to Families Anonymous</w:t>
      </w:r>
      <w:r w:rsidR="009A208F">
        <w:t>.</w:t>
      </w:r>
      <w:r>
        <w:t xml:space="preserve"> The Chair should make the non‐addict aware that they are welcome to listen but that they cannot share. </w:t>
      </w:r>
    </w:p>
    <w:p w14:paraId="2C912775" w14:textId="77777777" w:rsidR="00C6605B" w:rsidRDefault="001F3A7B">
      <w:pPr>
        <w:spacing w:after="0" w:line="259" w:lineRule="auto"/>
        <w:ind w:left="0" w:firstLine="0"/>
        <w:jc w:val="left"/>
      </w:pPr>
      <w:r>
        <w:rPr>
          <w:sz w:val="27"/>
        </w:rPr>
        <w:t xml:space="preserve"> </w:t>
      </w:r>
    </w:p>
    <w:p w14:paraId="2C912778" w14:textId="02D81CA6" w:rsidR="00C6605B" w:rsidRDefault="001F3A7B" w:rsidP="006244CA">
      <w:pPr>
        <w:spacing w:after="0" w:line="259" w:lineRule="auto"/>
        <w:ind w:left="92"/>
        <w:jc w:val="left"/>
      </w:pPr>
      <w:r>
        <w:rPr>
          <w:b/>
          <w:i/>
        </w:rPr>
        <w:t xml:space="preserve">Someone is promoting another </w:t>
      </w:r>
      <w:r w:rsidR="0023122B">
        <w:rPr>
          <w:b/>
          <w:i/>
        </w:rPr>
        <w:t>F</w:t>
      </w:r>
      <w:r>
        <w:rPr>
          <w:b/>
          <w:i/>
        </w:rPr>
        <w:t>ellowship?</w:t>
      </w:r>
      <w:r>
        <w:t xml:space="preserve"> </w:t>
      </w:r>
    </w:p>
    <w:p w14:paraId="2C912779" w14:textId="77777777" w:rsidR="00C6605B" w:rsidRDefault="001F3A7B">
      <w:pPr>
        <w:spacing w:after="32"/>
        <w:ind w:left="92" w:right="71"/>
      </w:pPr>
      <w:r>
        <w:t xml:space="preserve">The Chair should intervene and ask the member promoting another fellowship to respect the NA Traditions and not promote or endorse another fellowship. </w:t>
      </w:r>
      <w:r>
        <w:rPr>
          <w:b/>
          <w:u w:val="single" w:color="000000"/>
        </w:rPr>
        <w:t xml:space="preserve">NOTE: </w:t>
      </w:r>
      <w:r>
        <w:t xml:space="preserve">if you are serving as a member of the Admin team you cannot promote or endorse anything that is unrelated to NA. </w:t>
      </w:r>
    </w:p>
    <w:p w14:paraId="2C912780" w14:textId="5EF673AD" w:rsidR="00C6605B" w:rsidRDefault="001F3A7B" w:rsidP="006244CA">
      <w:pPr>
        <w:spacing w:after="0" w:line="259" w:lineRule="auto"/>
        <w:ind w:left="0" w:firstLine="0"/>
        <w:jc w:val="left"/>
      </w:pPr>
      <w:r>
        <w:rPr>
          <w:sz w:val="27"/>
        </w:rPr>
        <w:t xml:space="preserve"> </w:t>
      </w:r>
      <w:r>
        <w:rPr>
          <w:sz w:val="19"/>
        </w:rPr>
        <w:t xml:space="preserve"> </w:t>
      </w:r>
    </w:p>
    <w:p w14:paraId="2C912781" w14:textId="77777777" w:rsidR="00C6605B" w:rsidRDefault="001F3A7B">
      <w:pPr>
        <w:spacing w:after="0" w:line="259" w:lineRule="auto"/>
        <w:ind w:left="92"/>
        <w:jc w:val="left"/>
      </w:pPr>
      <w:r>
        <w:rPr>
          <w:b/>
          <w:color w:val="BF0000"/>
        </w:rPr>
        <w:t xml:space="preserve">(The above list is not exhaustive. If you can think of anything to add to help future Online Meeting </w:t>
      </w:r>
    </w:p>
    <w:p w14:paraId="2C912782" w14:textId="77777777" w:rsidR="00C6605B" w:rsidRDefault="001F3A7B">
      <w:pPr>
        <w:spacing w:after="129" w:line="259" w:lineRule="auto"/>
        <w:ind w:left="92"/>
        <w:jc w:val="left"/>
      </w:pPr>
      <w:r>
        <w:rPr>
          <w:b/>
          <w:color w:val="BF0000"/>
        </w:rPr>
        <w:t>Servants, please feel free to mention this at our Monthly Subcommittee Meeting.)</w:t>
      </w:r>
      <w:r>
        <w:t xml:space="preserve"> </w:t>
      </w:r>
    </w:p>
    <w:p w14:paraId="2C912783" w14:textId="0658849A" w:rsidR="00974078" w:rsidRDefault="001F3A7B">
      <w:pPr>
        <w:spacing w:after="6" w:line="259" w:lineRule="auto"/>
        <w:ind w:left="97" w:firstLine="0"/>
        <w:jc w:val="left"/>
        <w:rPr>
          <w:color w:val="BF0000"/>
          <w:sz w:val="31"/>
        </w:rPr>
      </w:pPr>
      <w:r>
        <w:rPr>
          <w:color w:val="BF0000"/>
          <w:sz w:val="31"/>
        </w:rPr>
        <w:t xml:space="preserve"> </w:t>
      </w:r>
    </w:p>
    <w:p w14:paraId="0CE3C970" w14:textId="77777777" w:rsidR="00974078" w:rsidRDefault="00974078">
      <w:pPr>
        <w:spacing w:after="160" w:line="259" w:lineRule="auto"/>
        <w:ind w:left="0" w:firstLine="0"/>
        <w:jc w:val="left"/>
        <w:rPr>
          <w:color w:val="BF0000"/>
          <w:sz w:val="31"/>
        </w:rPr>
      </w:pPr>
      <w:r>
        <w:rPr>
          <w:color w:val="BF0000"/>
          <w:sz w:val="31"/>
        </w:rPr>
        <w:br w:type="page"/>
      </w:r>
    </w:p>
    <w:p w14:paraId="24D479FC" w14:textId="77777777" w:rsidR="00C6605B" w:rsidRDefault="00C6605B">
      <w:pPr>
        <w:spacing w:after="6" w:line="259" w:lineRule="auto"/>
        <w:ind w:left="97" w:firstLine="0"/>
        <w:jc w:val="left"/>
      </w:pPr>
    </w:p>
    <w:p w14:paraId="2C9127B1" w14:textId="5092E29D" w:rsidR="00C6605B" w:rsidRPr="00111EA3" w:rsidRDefault="001F3A7B" w:rsidP="00303BEA">
      <w:pPr>
        <w:spacing w:after="160" w:line="259" w:lineRule="auto"/>
        <w:ind w:left="0" w:firstLine="0"/>
        <w:jc w:val="left"/>
        <w:rPr>
          <w:b/>
          <w:bCs/>
          <w:sz w:val="22"/>
          <w:szCs w:val="24"/>
        </w:rPr>
      </w:pPr>
      <w:r w:rsidRPr="00111EA3">
        <w:rPr>
          <w:b/>
          <w:bCs/>
          <w:sz w:val="22"/>
          <w:szCs w:val="24"/>
        </w:rPr>
        <w:t xml:space="preserve">Public Information Resources </w:t>
      </w:r>
    </w:p>
    <w:p w14:paraId="2C9127B2" w14:textId="77777777" w:rsidR="00C6605B" w:rsidRDefault="001F3A7B">
      <w:pPr>
        <w:spacing w:after="28" w:line="259" w:lineRule="auto"/>
        <w:ind w:left="0" w:firstLine="0"/>
        <w:jc w:val="left"/>
      </w:pPr>
      <w:r>
        <w:rPr>
          <w:sz w:val="18"/>
        </w:rPr>
        <w:t xml:space="preserve"> </w:t>
      </w:r>
    </w:p>
    <w:p w14:paraId="2C9127B3" w14:textId="77777777" w:rsidR="00C6605B" w:rsidRDefault="001F3A7B">
      <w:pPr>
        <w:spacing w:after="0" w:line="259" w:lineRule="auto"/>
        <w:ind w:left="-5"/>
      </w:pPr>
      <w:r>
        <w:rPr>
          <w:b/>
        </w:rPr>
        <w:t>The below links take you to any of the information contained in pamphlets you would find in a face to face meeting.</w:t>
      </w:r>
      <w:r>
        <w:t xml:space="preserve"> </w:t>
      </w:r>
    </w:p>
    <w:p w14:paraId="2C9127B4" w14:textId="77777777" w:rsidR="00C6605B" w:rsidRDefault="001F3A7B">
      <w:pPr>
        <w:spacing w:after="36" w:line="259" w:lineRule="auto"/>
        <w:ind w:left="0" w:firstLine="0"/>
        <w:jc w:val="left"/>
      </w:pPr>
      <w:r>
        <w:rPr>
          <w:sz w:val="11"/>
        </w:rPr>
        <w:t xml:space="preserve"> </w:t>
      </w:r>
    </w:p>
    <w:p w14:paraId="2C9127B5" w14:textId="77777777" w:rsidR="00C6605B" w:rsidRDefault="001F3A7B">
      <w:pPr>
        <w:spacing w:after="4" w:line="259" w:lineRule="auto"/>
        <w:ind w:left="0" w:firstLine="0"/>
        <w:jc w:val="left"/>
      </w:pPr>
      <w:r>
        <w:rPr>
          <w:sz w:val="19"/>
        </w:rPr>
        <w:t xml:space="preserve"> </w:t>
      </w:r>
    </w:p>
    <w:p w14:paraId="2C9127B6" w14:textId="77777777" w:rsidR="00C6605B" w:rsidRDefault="001F3A7B">
      <w:pPr>
        <w:numPr>
          <w:ilvl w:val="0"/>
          <w:numId w:val="5"/>
        </w:numPr>
        <w:spacing w:after="3" w:line="259" w:lineRule="auto"/>
        <w:ind w:hanging="224"/>
        <w:jc w:val="left"/>
      </w:pPr>
      <w:r>
        <w:rPr>
          <w:color w:val="0361C0"/>
          <w:sz w:val="23"/>
          <w:u w:val="single" w:color="0361C0"/>
        </w:rPr>
        <w:t>An Introductory Guide to Narcotics Anonymous, Revised</w:t>
      </w:r>
      <w:r>
        <w:rPr>
          <w:sz w:val="23"/>
        </w:rPr>
        <w:t xml:space="preserve"> </w:t>
      </w:r>
    </w:p>
    <w:p w14:paraId="2C9127B7" w14:textId="77777777" w:rsidR="00C6605B" w:rsidRDefault="001F3A7B">
      <w:pPr>
        <w:numPr>
          <w:ilvl w:val="0"/>
          <w:numId w:val="5"/>
        </w:numPr>
        <w:spacing w:after="3" w:line="259" w:lineRule="auto"/>
        <w:ind w:hanging="224"/>
        <w:jc w:val="left"/>
      </w:pPr>
      <w:r>
        <w:rPr>
          <w:color w:val="0361C0"/>
          <w:sz w:val="23"/>
          <w:u w:val="single" w:color="0361C0"/>
        </w:rPr>
        <w:t>It Works: How and Why</w:t>
      </w:r>
      <w:r>
        <w:rPr>
          <w:sz w:val="23"/>
        </w:rPr>
        <w:t xml:space="preserve"> </w:t>
      </w:r>
    </w:p>
    <w:p w14:paraId="2C9127B8" w14:textId="77777777" w:rsidR="00C6605B" w:rsidRDefault="001F3A7B">
      <w:pPr>
        <w:numPr>
          <w:ilvl w:val="0"/>
          <w:numId w:val="5"/>
        </w:numPr>
        <w:spacing w:after="3" w:line="259" w:lineRule="auto"/>
        <w:ind w:hanging="224"/>
        <w:jc w:val="left"/>
      </w:pPr>
      <w:r>
        <w:rPr>
          <w:color w:val="0361C0"/>
          <w:sz w:val="23"/>
          <w:u w:val="single" w:color="0361C0"/>
        </w:rPr>
        <w:t>Who, What, How, and Why</w:t>
      </w:r>
      <w:r>
        <w:rPr>
          <w:sz w:val="23"/>
        </w:rPr>
        <w:t xml:space="preserve"> </w:t>
      </w:r>
    </w:p>
    <w:p w14:paraId="2C9127B9" w14:textId="77777777" w:rsidR="00C6605B" w:rsidRDefault="001F3A7B">
      <w:pPr>
        <w:numPr>
          <w:ilvl w:val="0"/>
          <w:numId w:val="5"/>
        </w:numPr>
        <w:spacing w:after="3" w:line="259" w:lineRule="auto"/>
        <w:ind w:hanging="224"/>
        <w:jc w:val="left"/>
      </w:pPr>
      <w:r>
        <w:rPr>
          <w:color w:val="0361C0"/>
          <w:sz w:val="23"/>
          <w:u w:val="single" w:color="0361C0"/>
        </w:rPr>
        <w:t>The Group</w:t>
      </w:r>
      <w:r>
        <w:rPr>
          <w:sz w:val="23"/>
        </w:rPr>
        <w:t xml:space="preserve"> </w:t>
      </w:r>
    </w:p>
    <w:p w14:paraId="2C9127BA" w14:textId="77777777" w:rsidR="00C6605B" w:rsidRDefault="001F3A7B">
      <w:pPr>
        <w:numPr>
          <w:ilvl w:val="0"/>
          <w:numId w:val="5"/>
        </w:numPr>
        <w:spacing w:after="3" w:line="259" w:lineRule="auto"/>
        <w:ind w:hanging="224"/>
        <w:jc w:val="left"/>
      </w:pPr>
      <w:r>
        <w:rPr>
          <w:color w:val="0361C0"/>
          <w:sz w:val="23"/>
          <w:u w:val="single" w:color="0361C0"/>
        </w:rPr>
        <w:t>Another Look</w:t>
      </w:r>
      <w:r>
        <w:rPr>
          <w:sz w:val="23"/>
        </w:rPr>
        <w:t xml:space="preserve"> </w:t>
      </w:r>
    </w:p>
    <w:p w14:paraId="2C9127BB" w14:textId="77777777" w:rsidR="00C6605B" w:rsidRDefault="001F3A7B">
      <w:pPr>
        <w:numPr>
          <w:ilvl w:val="0"/>
          <w:numId w:val="5"/>
        </w:numPr>
        <w:spacing w:after="3" w:line="259" w:lineRule="auto"/>
        <w:ind w:hanging="224"/>
        <w:jc w:val="left"/>
      </w:pPr>
      <w:r>
        <w:rPr>
          <w:color w:val="0361C0"/>
          <w:sz w:val="23"/>
          <w:u w:val="single" w:color="0361C0"/>
        </w:rPr>
        <w:t>Recovery &amp; Relapse</w:t>
      </w:r>
      <w:r>
        <w:rPr>
          <w:sz w:val="23"/>
        </w:rPr>
        <w:t xml:space="preserve"> </w:t>
      </w:r>
    </w:p>
    <w:p w14:paraId="2C9127BC" w14:textId="77777777" w:rsidR="00C6605B" w:rsidRDefault="001F3A7B">
      <w:pPr>
        <w:numPr>
          <w:ilvl w:val="0"/>
          <w:numId w:val="5"/>
        </w:numPr>
        <w:spacing w:after="3" w:line="259" w:lineRule="auto"/>
        <w:ind w:hanging="224"/>
        <w:jc w:val="left"/>
      </w:pPr>
      <w:r>
        <w:rPr>
          <w:color w:val="0361C0"/>
          <w:sz w:val="23"/>
          <w:u w:val="single" w:color="0361C0"/>
        </w:rPr>
        <w:t>Am I an Addict</w:t>
      </w:r>
      <w:r>
        <w:rPr>
          <w:sz w:val="23"/>
        </w:rPr>
        <w:t xml:space="preserve"> </w:t>
      </w:r>
    </w:p>
    <w:p w14:paraId="2C9127BD" w14:textId="77777777" w:rsidR="00C6605B" w:rsidRDefault="001F3A7B">
      <w:pPr>
        <w:numPr>
          <w:ilvl w:val="0"/>
          <w:numId w:val="5"/>
        </w:numPr>
        <w:spacing w:after="3" w:line="259" w:lineRule="auto"/>
        <w:ind w:hanging="224"/>
        <w:jc w:val="left"/>
      </w:pPr>
      <w:r>
        <w:rPr>
          <w:color w:val="0361C0"/>
          <w:sz w:val="23"/>
          <w:u w:val="single" w:color="0361C0"/>
        </w:rPr>
        <w:t>Just for Today</w:t>
      </w:r>
      <w:r>
        <w:rPr>
          <w:sz w:val="23"/>
        </w:rPr>
        <w:t xml:space="preserve"> </w:t>
      </w:r>
    </w:p>
    <w:p w14:paraId="2C9127BE" w14:textId="77777777" w:rsidR="00C6605B" w:rsidRDefault="001F3A7B">
      <w:pPr>
        <w:numPr>
          <w:ilvl w:val="0"/>
          <w:numId w:val="5"/>
        </w:numPr>
        <w:spacing w:after="3" w:line="259" w:lineRule="auto"/>
        <w:ind w:hanging="224"/>
        <w:jc w:val="left"/>
      </w:pPr>
      <w:r>
        <w:rPr>
          <w:color w:val="0361C0"/>
          <w:sz w:val="23"/>
          <w:u w:val="single" w:color="0361C0"/>
        </w:rPr>
        <w:t>Living The Program</w:t>
      </w:r>
      <w:r>
        <w:rPr>
          <w:sz w:val="23"/>
        </w:rPr>
        <w:t xml:space="preserve"> </w:t>
      </w:r>
    </w:p>
    <w:p w14:paraId="2C9127BF" w14:textId="77777777" w:rsidR="00C6605B" w:rsidRDefault="001F3A7B">
      <w:pPr>
        <w:numPr>
          <w:ilvl w:val="0"/>
          <w:numId w:val="5"/>
        </w:numPr>
        <w:spacing w:after="3" w:line="259" w:lineRule="auto"/>
        <w:ind w:hanging="224"/>
        <w:jc w:val="left"/>
      </w:pPr>
      <w:r>
        <w:rPr>
          <w:color w:val="0361C0"/>
          <w:sz w:val="23"/>
          <w:u w:val="single" w:color="0361C0"/>
        </w:rPr>
        <w:t>Working Step 4 In Narcotics Anonymous</w:t>
      </w:r>
      <w:r>
        <w:rPr>
          <w:sz w:val="23"/>
        </w:rPr>
        <w:t xml:space="preserve"> </w:t>
      </w:r>
    </w:p>
    <w:p w14:paraId="2C9127C0" w14:textId="77777777" w:rsidR="00C6605B" w:rsidRDefault="001F3A7B">
      <w:pPr>
        <w:numPr>
          <w:ilvl w:val="0"/>
          <w:numId w:val="5"/>
        </w:numPr>
        <w:spacing w:after="3" w:line="259" w:lineRule="auto"/>
        <w:ind w:hanging="224"/>
        <w:jc w:val="left"/>
      </w:pPr>
      <w:r>
        <w:rPr>
          <w:color w:val="0361C0"/>
          <w:sz w:val="23"/>
          <w:u w:val="single" w:color="0361C0"/>
        </w:rPr>
        <w:t>Sponsorship, Revised</w:t>
      </w:r>
      <w:r>
        <w:rPr>
          <w:sz w:val="23"/>
        </w:rPr>
        <w:t xml:space="preserve"> </w:t>
      </w:r>
    </w:p>
    <w:p w14:paraId="2C9127C1" w14:textId="77777777" w:rsidR="00C6605B" w:rsidRDefault="001F3A7B">
      <w:pPr>
        <w:numPr>
          <w:ilvl w:val="0"/>
          <w:numId w:val="5"/>
        </w:numPr>
        <w:spacing w:after="3" w:line="259" w:lineRule="auto"/>
        <w:ind w:hanging="224"/>
        <w:jc w:val="left"/>
      </w:pPr>
      <w:r>
        <w:rPr>
          <w:color w:val="0361C0"/>
          <w:sz w:val="23"/>
          <w:u w:val="single" w:color="0361C0"/>
        </w:rPr>
        <w:t>The Triangle of Self‐Obsession</w:t>
      </w:r>
      <w:r>
        <w:rPr>
          <w:sz w:val="23"/>
        </w:rPr>
        <w:t xml:space="preserve"> </w:t>
      </w:r>
    </w:p>
    <w:p w14:paraId="2C9127C2" w14:textId="77777777" w:rsidR="00C6605B" w:rsidRDefault="001F3A7B">
      <w:pPr>
        <w:numPr>
          <w:ilvl w:val="0"/>
          <w:numId w:val="5"/>
        </w:numPr>
        <w:spacing w:after="3" w:line="259" w:lineRule="auto"/>
        <w:ind w:hanging="224"/>
        <w:jc w:val="left"/>
      </w:pPr>
      <w:r>
        <w:rPr>
          <w:color w:val="0361C0"/>
          <w:sz w:val="23"/>
          <w:u w:val="single" w:color="0361C0"/>
        </w:rPr>
        <w:t>Youth and Recovery</w:t>
      </w:r>
      <w:r>
        <w:rPr>
          <w:sz w:val="23"/>
        </w:rPr>
        <w:t xml:space="preserve"> </w:t>
      </w:r>
    </w:p>
    <w:p w14:paraId="2C9127C3" w14:textId="77777777" w:rsidR="00C6605B" w:rsidRDefault="001F3A7B">
      <w:pPr>
        <w:numPr>
          <w:ilvl w:val="0"/>
          <w:numId w:val="5"/>
        </w:numPr>
        <w:spacing w:after="3" w:line="259" w:lineRule="auto"/>
        <w:ind w:hanging="224"/>
        <w:jc w:val="left"/>
      </w:pPr>
      <w:r>
        <w:rPr>
          <w:color w:val="0361C0"/>
          <w:sz w:val="23"/>
          <w:u w:val="single" w:color="0361C0"/>
        </w:rPr>
        <w:t>On e Addict ’s Experience with Acceptance, Faith, and Commitment</w:t>
      </w:r>
      <w:r>
        <w:rPr>
          <w:sz w:val="23"/>
        </w:rPr>
        <w:t xml:space="preserve"> </w:t>
      </w:r>
    </w:p>
    <w:p w14:paraId="2C9127C4" w14:textId="77777777" w:rsidR="00C6605B" w:rsidRDefault="001F3A7B">
      <w:pPr>
        <w:numPr>
          <w:ilvl w:val="0"/>
          <w:numId w:val="5"/>
        </w:numPr>
        <w:spacing w:after="3" w:line="259" w:lineRule="auto"/>
        <w:ind w:hanging="224"/>
        <w:jc w:val="left"/>
      </w:pPr>
      <w:r>
        <w:rPr>
          <w:color w:val="0361C0"/>
          <w:sz w:val="23"/>
          <w:u w:val="single" w:color="0361C0"/>
        </w:rPr>
        <w:t>PI and the NA Member</w:t>
      </w:r>
      <w:r>
        <w:rPr>
          <w:sz w:val="23"/>
        </w:rPr>
        <w:t xml:space="preserve"> </w:t>
      </w:r>
    </w:p>
    <w:p w14:paraId="2C9127C5" w14:textId="77777777" w:rsidR="00C6605B" w:rsidRDefault="001F3A7B">
      <w:pPr>
        <w:numPr>
          <w:ilvl w:val="0"/>
          <w:numId w:val="5"/>
        </w:numPr>
        <w:spacing w:after="3" w:line="259" w:lineRule="auto"/>
        <w:ind w:hanging="224"/>
        <w:jc w:val="left"/>
      </w:pPr>
      <w:r>
        <w:rPr>
          <w:color w:val="0361C0"/>
          <w:sz w:val="23"/>
          <w:u w:val="single" w:color="0361C0"/>
        </w:rPr>
        <w:t>For the Newcomer</w:t>
      </w:r>
      <w:r>
        <w:rPr>
          <w:sz w:val="23"/>
        </w:rPr>
        <w:t xml:space="preserve"> </w:t>
      </w:r>
    </w:p>
    <w:p w14:paraId="2C9127C6" w14:textId="77777777" w:rsidR="00C6605B" w:rsidRDefault="001F3A7B">
      <w:pPr>
        <w:numPr>
          <w:ilvl w:val="0"/>
          <w:numId w:val="5"/>
        </w:numPr>
        <w:spacing w:after="3" w:line="259" w:lineRule="auto"/>
        <w:ind w:hanging="224"/>
        <w:jc w:val="left"/>
      </w:pPr>
      <w:r>
        <w:rPr>
          <w:color w:val="0361C0"/>
          <w:sz w:val="23"/>
          <w:u w:val="single" w:color="0361C0"/>
        </w:rPr>
        <w:t>For Those in Treatment</w:t>
      </w:r>
      <w:r>
        <w:rPr>
          <w:sz w:val="23"/>
        </w:rPr>
        <w:t xml:space="preserve"> </w:t>
      </w:r>
    </w:p>
    <w:p w14:paraId="2C9127C7" w14:textId="77777777" w:rsidR="00C6605B" w:rsidRDefault="001F3A7B">
      <w:pPr>
        <w:numPr>
          <w:ilvl w:val="0"/>
          <w:numId w:val="5"/>
        </w:numPr>
        <w:spacing w:after="3" w:line="259" w:lineRule="auto"/>
        <w:ind w:hanging="224"/>
        <w:jc w:val="left"/>
      </w:pPr>
      <w:r>
        <w:rPr>
          <w:color w:val="0361C0"/>
          <w:sz w:val="23"/>
          <w:u w:val="single" w:color="0361C0"/>
        </w:rPr>
        <w:t>Self‐Acceptance</w:t>
      </w:r>
      <w:r>
        <w:rPr>
          <w:sz w:val="23"/>
        </w:rPr>
        <w:t xml:space="preserve"> </w:t>
      </w:r>
    </w:p>
    <w:p w14:paraId="2C9127C8" w14:textId="77777777" w:rsidR="00C6605B" w:rsidRDefault="001F3A7B">
      <w:pPr>
        <w:numPr>
          <w:ilvl w:val="0"/>
          <w:numId w:val="5"/>
        </w:numPr>
        <w:spacing w:after="3" w:line="259" w:lineRule="auto"/>
        <w:ind w:hanging="224"/>
        <w:jc w:val="left"/>
      </w:pPr>
      <w:r>
        <w:rPr>
          <w:color w:val="0361C0"/>
          <w:sz w:val="23"/>
          <w:u w:val="single" w:color="0361C0"/>
        </w:rPr>
        <w:t>Hospitals and Institutions Service and the NA Member</w:t>
      </w:r>
      <w:r>
        <w:rPr>
          <w:sz w:val="23"/>
        </w:rPr>
        <w:t xml:space="preserve"> </w:t>
      </w:r>
    </w:p>
    <w:p w14:paraId="2C9127C9" w14:textId="77777777" w:rsidR="00C6605B" w:rsidRDefault="001F3A7B">
      <w:pPr>
        <w:numPr>
          <w:ilvl w:val="0"/>
          <w:numId w:val="5"/>
        </w:numPr>
        <w:spacing w:after="3" w:line="259" w:lineRule="auto"/>
        <w:ind w:hanging="224"/>
        <w:jc w:val="left"/>
      </w:pPr>
      <w:r>
        <w:rPr>
          <w:color w:val="0361C0"/>
          <w:sz w:val="23"/>
          <w:u w:val="single" w:color="0361C0"/>
        </w:rPr>
        <w:t>The Loner— Staying Clean in Isolation</w:t>
      </w:r>
      <w:r>
        <w:rPr>
          <w:sz w:val="23"/>
        </w:rPr>
        <w:t xml:space="preserve"> </w:t>
      </w:r>
    </w:p>
    <w:p w14:paraId="2C9127CA" w14:textId="77777777" w:rsidR="00C6605B" w:rsidRDefault="001F3A7B">
      <w:pPr>
        <w:numPr>
          <w:ilvl w:val="0"/>
          <w:numId w:val="5"/>
        </w:numPr>
        <w:spacing w:after="3" w:line="259" w:lineRule="auto"/>
        <w:ind w:hanging="224"/>
        <w:jc w:val="left"/>
      </w:pPr>
      <w:r>
        <w:rPr>
          <w:color w:val="0361C0"/>
          <w:sz w:val="23"/>
          <w:u w:val="single" w:color="0361C0"/>
        </w:rPr>
        <w:t>Welcome to Narcotics Anonymous</w:t>
      </w:r>
      <w:r>
        <w:rPr>
          <w:sz w:val="23"/>
        </w:rPr>
        <w:t xml:space="preserve"> </w:t>
      </w:r>
    </w:p>
    <w:p w14:paraId="2C9127CB" w14:textId="77777777" w:rsidR="00C6605B" w:rsidRDefault="001F3A7B">
      <w:pPr>
        <w:numPr>
          <w:ilvl w:val="0"/>
          <w:numId w:val="5"/>
        </w:numPr>
        <w:spacing w:after="3" w:line="259" w:lineRule="auto"/>
        <w:ind w:hanging="224"/>
        <w:jc w:val="left"/>
      </w:pPr>
      <w:r>
        <w:rPr>
          <w:color w:val="0361C0"/>
          <w:sz w:val="23"/>
          <w:u w:val="single" w:color="0361C0"/>
        </w:rPr>
        <w:t>Staying Clean on the Outside</w:t>
      </w:r>
      <w:r>
        <w:rPr>
          <w:sz w:val="23"/>
        </w:rPr>
        <w:t xml:space="preserve"> </w:t>
      </w:r>
    </w:p>
    <w:p w14:paraId="2C9127CC" w14:textId="77777777" w:rsidR="00C6605B" w:rsidRDefault="001F3A7B">
      <w:pPr>
        <w:numPr>
          <w:ilvl w:val="0"/>
          <w:numId w:val="5"/>
        </w:numPr>
        <w:spacing w:after="3" w:line="259" w:lineRule="auto"/>
        <w:ind w:hanging="224"/>
        <w:jc w:val="left"/>
      </w:pPr>
      <w:r>
        <w:rPr>
          <w:color w:val="0361C0"/>
          <w:sz w:val="23"/>
          <w:u w:val="single" w:color="0361C0"/>
        </w:rPr>
        <w:t>Money Matters and Self‐Support in NA</w:t>
      </w:r>
      <w:r>
        <w:rPr>
          <w:sz w:val="23"/>
        </w:rPr>
        <w:t xml:space="preserve"> </w:t>
      </w:r>
    </w:p>
    <w:p w14:paraId="2C9127CD" w14:textId="77777777" w:rsidR="00C6605B" w:rsidRDefault="001F3A7B">
      <w:pPr>
        <w:numPr>
          <w:ilvl w:val="0"/>
          <w:numId w:val="5"/>
        </w:numPr>
        <w:spacing w:after="3" w:line="259" w:lineRule="auto"/>
        <w:ind w:hanging="224"/>
        <w:jc w:val="left"/>
      </w:pPr>
      <w:r>
        <w:rPr>
          <w:color w:val="0361C0"/>
          <w:sz w:val="23"/>
          <w:u w:val="single" w:color="0361C0"/>
        </w:rPr>
        <w:t>Self‐Support: Principle and Practice</w:t>
      </w:r>
      <w:r>
        <w:rPr>
          <w:sz w:val="23"/>
        </w:rPr>
        <w:t xml:space="preserve"> </w:t>
      </w:r>
    </w:p>
    <w:p w14:paraId="2C9127CE" w14:textId="77777777" w:rsidR="00C6605B" w:rsidRDefault="001F3A7B">
      <w:pPr>
        <w:numPr>
          <w:ilvl w:val="0"/>
          <w:numId w:val="5"/>
        </w:numPr>
        <w:spacing w:after="3" w:line="259" w:lineRule="auto"/>
        <w:ind w:hanging="224"/>
        <w:jc w:val="left"/>
      </w:pPr>
      <w:r>
        <w:rPr>
          <w:color w:val="0361C0"/>
          <w:sz w:val="23"/>
          <w:u w:val="single" w:color="0361C0"/>
        </w:rPr>
        <w:t>Accessibility for Those with Additional Needs</w:t>
      </w:r>
      <w:r>
        <w:rPr>
          <w:sz w:val="23"/>
        </w:rPr>
        <w:t xml:space="preserve"> </w:t>
      </w:r>
    </w:p>
    <w:p w14:paraId="2C9127CF" w14:textId="77777777" w:rsidR="00C6605B" w:rsidRDefault="001F3A7B">
      <w:pPr>
        <w:numPr>
          <w:ilvl w:val="0"/>
          <w:numId w:val="5"/>
        </w:numPr>
        <w:spacing w:after="3" w:line="259" w:lineRule="auto"/>
        <w:ind w:hanging="224"/>
        <w:jc w:val="left"/>
      </w:pPr>
      <w:r>
        <w:rPr>
          <w:color w:val="0361C0"/>
          <w:sz w:val="23"/>
          <w:u w:val="single" w:color="0361C0"/>
        </w:rPr>
        <w:t>Where Our Basket Money Goes</w:t>
      </w:r>
      <w:r>
        <w:rPr>
          <w:sz w:val="23"/>
        </w:rPr>
        <w:t xml:space="preserve"> </w:t>
      </w:r>
    </w:p>
    <w:p w14:paraId="2C9127D0" w14:textId="77777777" w:rsidR="00C6605B" w:rsidRDefault="001F3A7B">
      <w:pPr>
        <w:numPr>
          <w:ilvl w:val="0"/>
          <w:numId w:val="5"/>
        </w:numPr>
        <w:spacing w:after="3" w:line="259" w:lineRule="auto"/>
        <w:ind w:hanging="224"/>
        <w:jc w:val="left"/>
      </w:pPr>
      <w:r>
        <w:rPr>
          <w:color w:val="0361C0"/>
          <w:sz w:val="23"/>
          <w:u w:val="single" w:color="0361C0"/>
        </w:rPr>
        <w:t>An Introduction to NA Meetings</w:t>
      </w:r>
      <w:r>
        <w:rPr>
          <w:sz w:val="23"/>
        </w:rPr>
        <w:t xml:space="preserve"> </w:t>
      </w:r>
    </w:p>
    <w:p w14:paraId="2C9127D1" w14:textId="77777777" w:rsidR="00C6605B" w:rsidRDefault="001F3A7B">
      <w:pPr>
        <w:numPr>
          <w:ilvl w:val="0"/>
          <w:numId w:val="5"/>
        </w:numPr>
        <w:spacing w:after="3" w:line="259" w:lineRule="auto"/>
        <w:ind w:hanging="224"/>
        <w:jc w:val="left"/>
      </w:pPr>
      <w:r>
        <w:rPr>
          <w:color w:val="0361C0"/>
          <w:sz w:val="23"/>
          <w:u w:val="single" w:color="0361C0"/>
        </w:rPr>
        <w:t>Behind the Walls</w:t>
      </w:r>
      <w:r>
        <w:rPr>
          <w:sz w:val="23"/>
        </w:rPr>
        <w:t xml:space="preserve"> </w:t>
      </w:r>
    </w:p>
    <w:p w14:paraId="2C9127D2" w14:textId="77777777" w:rsidR="00C6605B" w:rsidRDefault="001F3A7B">
      <w:pPr>
        <w:numPr>
          <w:ilvl w:val="0"/>
          <w:numId w:val="5"/>
        </w:numPr>
        <w:spacing w:after="3" w:line="259" w:lineRule="auto"/>
        <w:ind w:hanging="224"/>
        <w:jc w:val="left"/>
      </w:pPr>
      <w:r>
        <w:rPr>
          <w:color w:val="0361C0"/>
          <w:sz w:val="23"/>
          <w:u w:val="single" w:color="0361C0"/>
        </w:rPr>
        <w:t>The Group Booklet, Revised</w:t>
      </w:r>
      <w:r>
        <w:rPr>
          <w:sz w:val="23"/>
        </w:rPr>
        <w:t xml:space="preserve"> </w:t>
      </w:r>
    </w:p>
    <w:p w14:paraId="2C9127D3" w14:textId="77777777" w:rsidR="00C6605B" w:rsidRDefault="001F3A7B">
      <w:pPr>
        <w:numPr>
          <w:ilvl w:val="0"/>
          <w:numId w:val="5"/>
        </w:numPr>
        <w:spacing w:after="3" w:line="259" w:lineRule="auto"/>
        <w:ind w:hanging="224"/>
        <w:jc w:val="left"/>
      </w:pPr>
      <w:r>
        <w:rPr>
          <w:color w:val="0361C0"/>
          <w:sz w:val="23"/>
          <w:u w:val="single" w:color="0361C0"/>
        </w:rPr>
        <w:t>In Times of Illness</w:t>
      </w:r>
      <w:r>
        <w:rPr>
          <w:sz w:val="23"/>
        </w:rPr>
        <w:t xml:space="preserve"> </w:t>
      </w:r>
    </w:p>
    <w:p w14:paraId="2C9127D4" w14:textId="77777777" w:rsidR="00C6605B" w:rsidRDefault="001F3A7B">
      <w:pPr>
        <w:numPr>
          <w:ilvl w:val="0"/>
          <w:numId w:val="5"/>
        </w:numPr>
        <w:spacing w:after="3" w:line="259" w:lineRule="auto"/>
        <w:ind w:hanging="224"/>
        <w:jc w:val="left"/>
      </w:pPr>
      <w:r>
        <w:rPr>
          <w:color w:val="0361C0"/>
          <w:sz w:val="23"/>
          <w:u w:val="single" w:color="0361C0"/>
        </w:rPr>
        <w:t>Narcotics Anonymous: A Resource In Your Community</w:t>
      </w:r>
      <w:r>
        <w:rPr>
          <w:sz w:val="23"/>
        </w:rPr>
        <w:t xml:space="preserve"> </w:t>
      </w:r>
    </w:p>
    <w:p w14:paraId="2C9127D5" w14:textId="77777777" w:rsidR="00C6605B" w:rsidRDefault="001F3A7B">
      <w:pPr>
        <w:numPr>
          <w:ilvl w:val="0"/>
          <w:numId w:val="5"/>
        </w:numPr>
        <w:spacing w:after="3" w:line="259" w:lineRule="auto"/>
        <w:ind w:hanging="224"/>
        <w:jc w:val="left"/>
      </w:pPr>
      <w:r>
        <w:rPr>
          <w:color w:val="0361C0"/>
          <w:sz w:val="23"/>
          <w:u w:val="single" w:color="0361C0"/>
        </w:rPr>
        <w:t>NA White Booklet</w:t>
      </w:r>
      <w:r>
        <w:rPr>
          <w:sz w:val="23"/>
        </w:rPr>
        <w:t xml:space="preserve"> </w:t>
      </w:r>
    </w:p>
    <w:p w14:paraId="2C9127D6" w14:textId="77777777" w:rsidR="00C6605B" w:rsidRDefault="001F3A7B">
      <w:pPr>
        <w:numPr>
          <w:ilvl w:val="0"/>
          <w:numId w:val="5"/>
        </w:numPr>
        <w:spacing w:after="3" w:line="259" w:lineRule="auto"/>
        <w:ind w:hanging="224"/>
        <w:jc w:val="left"/>
      </w:pPr>
      <w:r>
        <w:rPr>
          <w:color w:val="0361C0"/>
          <w:sz w:val="23"/>
          <w:u w:val="single" w:color="0361C0"/>
        </w:rPr>
        <w:t>Twelve Concepts For NA Service</w:t>
      </w:r>
      <w:r>
        <w:rPr>
          <w:sz w:val="23"/>
        </w:rPr>
        <w:t xml:space="preserve"> </w:t>
      </w:r>
    </w:p>
    <w:p w14:paraId="2C9127D7" w14:textId="77777777" w:rsidR="00C6605B" w:rsidRDefault="001F3A7B">
      <w:pPr>
        <w:spacing w:after="3" w:line="259" w:lineRule="auto"/>
        <w:ind w:left="792"/>
        <w:jc w:val="left"/>
      </w:pPr>
      <w:r>
        <w:rPr>
          <w:sz w:val="23"/>
        </w:rPr>
        <w:t>*</w:t>
      </w:r>
      <w:r>
        <w:rPr>
          <w:color w:val="0361C0"/>
          <w:sz w:val="23"/>
          <w:u w:val="single" w:color="0361C0"/>
        </w:rPr>
        <w:t>Group Business Meetings</w:t>
      </w:r>
      <w:r>
        <w:rPr>
          <w:sz w:val="23"/>
        </w:rPr>
        <w:t xml:space="preserve"> </w:t>
      </w:r>
    </w:p>
    <w:p w14:paraId="2C9127D8" w14:textId="77777777" w:rsidR="00C6605B" w:rsidRDefault="001F3A7B">
      <w:pPr>
        <w:spacing w:after="3" w:line="259" w:lineRule="auto"/>
        <w:ind w:left="792"/>
        <w:jc w:val="left"/>
      </w:pPr>
      <w:r>
        <w:rPr>
          <w:sz w:val="23"/>
        </w:rPr>
        <w:t>*</w:t>
      </w:r>
      <w:r>
        <w:rPr>
          <w:color w:val="0361C0"/>
          <w:sz w:val="23"/>
          <w:u w:val="single" w:color="0361C0"/>
        </w:rPr>
        <w:t>FAMILIES ANONYMOUS</w:t>
      </w:r>
      <w:r>
        <w:rPr>
          <w:sz w:val="23"/>
        </w:rPr>
        <w:t xml:space="preserve"> </w:t>
      </w:r>
    </w:p>
    <w:p w14:paraId="2C9127D9" w14:textId="4CA76627" w:rsidR="00C6605B" w:rsidRDefault="00C6605B">
      <w:pPr>
        <w:spacing w:after="0" w:line="259" w:lineRule="auto"/>
        <w:ind w:left="0" w:firstLine="0"/>
        <w:jc w:val="left"/>
      </w:pPr>
    </w:p>
    <w:sectPr w:rsidR="00C6605B">
      <w:footerReference w:type="even" r:id="rId10"/>
      <w:footerReference w:type="default" r:id="rId11"/>
      <w:footerReference w:type="first" r:id="rId12"/>
      <w:pgSz w:w="11904" w:h="16840"/>
      <w:pgMar w:top="1440" w:right="58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26F47" w14:textId="77777777" w:rsidR="0011306D" w:rsidRDefault="0011306D">
      <w:pPr>
        <w:spacing w:after="0" w:line="240" w:lineRule="auto"/>
      </w:pPr>
      <w:r>
        <w:separator/>
      </w:r>
    </w:p>
  </w:endnote>
  <w:endnote w:type="continuationSeparator" w:id="0">
    <w:p w14:paraId="3A0BCDC5" w14:textId="77777777" w:rsidR="0011306D" w:rsidRDefault="0011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127EA" w14:textId="77777777" w:rsidR="00C6605B" w:rsidRDefault="00C6605B">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127EB" w14:textId="77777777" w:rsidR="00C6605B" w:rsidRDefault="001F3A7B">
    <w:pPr>
      <w:spacing w:after="0" w:line="259" w:lineRule="auto"/>
      <w:ind w:left="0" w:right="-111" w:firstLine="0"/>
      <w:jc w:val="right"/>
    </w:pPr>
    <w:r>
      <w:fldChar w:fldCharType="begin"/>
    </w:r>
    <w:r>
      <w:instrText xml:space="preserve"> PAGE   \* MERGEFORMAT </w:instrText>
    </w:r>
    <w:r>
      <w:fldChar w:fldCharType="separate"/>
    </w:r>
    <w:r>
      <w:rPr>
        <w:sz w:val="23"/>
      </w:rPr>
      <w:t>3</w:t>
    </w:r>
    <w:r>
      <w:rPr>
        <w:sz w:val="23"/>
      </w:rPr>
      <w:fldChar w:fldCharType="end"/>
    </w:r>
    <w:r>
      <w:rPr>
        <w:sz w:val="23"/>
      </w:rPr>
      <w:t xml:space="preserve"> </w:t>
    </w:r>
  </w:p>
  <w:p w14:paraId="2C9127EC" w14:textId="77777777" w:rsidR="00C6605B" w:rsidRDefault="001F3A7B">
    <w:pPr>
      <w:spacing w:after="0" w:line="259" w:lineRule="auto"/>
      <w:ind w:left="0" w:firstLine="0"/>
      <w:jc w:val="left"/>
    </w:pPr>
    <w:r>
      <w:rPr>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127ED" w14:textId="77777777" w:rsidR="00C6605B" w:rsidRDefault="00C6605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127F4" w14:textId="77777777" w:rsidR="00C6605B" w:rsidRDefault="00C6605B">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127F5" w14:textId="77777777" w:rsidR="00C6605B" w:rsidRDefault="00C6605B">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127F6" w14:textId="77777777" w:rsidR="00C6605B" w:rsidRDefault="00C6605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AE57F" w14:textId="77777777" w:rsidR="0011306D" w:rsidRDefault="0011306D">
      <w:pPr>
        <w:spacing w:after="0"/>
        <w:ind w:left="0" w:firstLine="0"/>
        <w:jc w:val="left"/>
      </w:pPr>
      <w:r>
        <w:separator/>
      </w:r>
    </w:p>
  </w:footnote>
  <w:footnote w:type="continuationSeparator" w:id="0">
    <w:p w14:paraId="58547841" w14:textId="77777777" w:rsidR="0011306D" w:rsidRDefault="0011306D">
      <w:pPr>
        <w:spacing w:after="0"/>
        <w:ind w:left="0" w:firstLine="0"/>
        <w:jc w:val="left"/>
      </w:pPr>
      <w:r>
        <w:continuationSeparator/>
      </w:r>
    </w:p>
  </w:footnote>
  <w:footnote w:id="1">
    <w:p w14:paraId="2C9127F8" w14:textId="77777777" w:rsidR="00C6605B" w:rsidRDefault="001F3A7B">
      <w:pPr>
        <w:pStyle w:val="footnotedescription"/>
        <w:spacing w:after="52" w:line="259" w:lineRule="auto"/>
      </w:pPr>
      <w:r>
        <w:rPr>
          <w:rStyle w:val="footnotemark"/>
        </w:rPr>
        <w:footnoteRef/>
      </w:r>
      <w:r>
        <w:t xml:space="preserve"> Taken from NA Guide to Local Services, page 36. </w:t>
      </w:r>
    </w:p>
    <w:p w14:paraId="2C9127F9" w14:textId="77777777" w:rsidR="00C6605B" w:rsidRDefault="001F3A7B">
      <w:pPr>
        <w:pStyle w:val="footnotedescription"/>
        <w:spacing w:after="0" w:line="259" w:lineRule="auto"/>
      </w:pPr>
      <w:r>
        <w:rPr>
          <w:sz w:val="23"/>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4898"/>
    <w:multiLevelType w:val="hybridMultilevel"/>
    <w:tmpl w:val="FFFFFFFF"/>
    <w:lvl w:ilvl="0" w:tplc="6A6AC1D8">
      <w:start w:val="1"/>
      <w:numFmt w:val="bullet"/>
      <w:lvlText w:val="•"/>
      <w:lvlJc w:val="left"/>
      <w:pPr>
        <w:ind w:left="3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B8613AA">
      <w:start w:val="1"/>
      <w:numFmt w:val="bullet"/>
      <w:lvlText w:val="o"/>
      <w:lvlJc w:val="left"/>
      <w:pPr>
        <w:ind w:left="118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77A0958">
      <w:start w:val="1"/>
      <w:numFmt w:val="bullet"/>
      <w:lvlText w:val="▪"/>
      <w:lvlJc w:val="left"/>
      <w:pPr>
        <w:ind w:left="190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8E655CC">
      <w:start w:val="1"/>
      <w:numFmt w:val="bullet"/>
      <w:lvlText w:val="•"/>
      <w:lvlJc w:val="left"/>
      <w:pPr>
        <w:ind w:left="26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33680B6">
      <w:start w:val="1"/>
      <w:numFmt w:val="bullet"/>
      <w:lvlText w:val="o"/>
      <w:lvlJc w:val="left"/>
      <w:pPr>
        <w:ind w:left="334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3E21FEC">
      <w:start w:val="1"/>
      <w:numFmt w:val="bullet"/>
      <w:lvlText w:val="▪"/>
      <w:lvlJc w:val="left"/>
      <w:pPr>
        <w:ind w:left="406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6AE7E78">
      <w:start w:val="1"/>
      <w:numFmt w:val="bullet"/>
      <w:lvlText w:val="•"/>
      <w:lvlJc w:val="left"/>
      <w:pPr>
        <w:ind w:left="47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DD674D4">
      <w:start w:val="1"/>
      <w:numFmt w:val="bullet"/>
      <w:lvlText w:val="o"/>
      <w:lvlJc w:val="left"/>
      <w:pPr>
        <w:ind w:left="550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4D42B78">
      <w:start w:val="1"/>
      <w:numFmt w:val="bullet"/>
      <w:lvlText w:val="▪"/>
      <w:lvlJc w:val="left"/>
      <w:pPr>
        <w:ind w:left="622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9176D6E"/>
    <w:multiLevelType w:val="hybridMultilevel"/>
    <w:tmpl w:val="FFFFFFFF"/>
    <w:lvl w:ilvl="0" w:tplc="D244F290">
      <w:start w:val="1"/>
      <w:numFmt w:val="bullet"/>
      <w:lvlText w:val="•"/>
      <w:lvlJc w:val="left"/>
      <w:pPr>
        <w:ind w:left="3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CE46D60">
      <w:start w:val="1"/>
      <w:numFmt w:val="bullet"/>
      <w:lvlText w:val="o"/>
      <w:lvlJc w:val="left"/>
      <w:pPr>
        <w:ind w:left="118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9B92B302">
      <w:start w:val="1"/>
      <w:numFmt w:val="bullet"/>
      <w:lvlText w:val="▪"/>
      <w:lvlJc w:val="left"/>
      <w:pPr>
        <w:ind w:left="190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984D56E">
      <w:start w:val="1"/>
      <w:numFmt w:val="bullet"/>
      <w:lvlText w:val="•"/>
      <w:lvlJc w:val="left"/>
      <w:pPr>
        <w:ind w:left="26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1F8A774">
      <w:start w:val="1"/>
      <w:numFmt w:val="bullet"/>
      <w:lvlText w:val="o"/>
      <w:lvlJc w:val="left"/>
      <w:pPr>
        <w:ind w:left="334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5C6E800">
      <w:start w:val="1"/>
      <w:numFmt w:val="bullet"/>
      <w:lvlText w:val="▪"/>
      <w:lvlJc w:val="left"/>
      <w:pPr>
        <w:ind w:left="406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BB08874">
      <w:start w:val="1"/>
      <w:numFmt w:val="bullet"/>
      <w:lvlText w:val="•"/>
      <w:lvlJc w:val="left"/>
      <w:pPr>
        <w:ind w:left="47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45295D8">
      <w:start w:val="1"/>
      <w:numFmt w:val="bullet"/>
      <w:lvlText w:val="o"/>
      <w:lvlJc w:val="left"/>
      <w:pPr>
        <w:ind w:left="550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29EC320">
      <w:start w:val="1"/>
      <w:numFmt w:val="bullet"/>
      <w:lvlText w:val="▪"/>
      <w:lvlJc w:val="left"/>
      <w:pPr>
        <w:ind w:left="622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AC37F81"/>
    <w:multiLevelType w:val="hybridMultilevel"/>
    <w:tmpl w:val="FFFFFFFF"/>
    <w:lvl w:ilvl="0" w:tplc="8886FD0C">
      <w:start w:val="1"/>
      <w:numFmt w:val="bullet"/>
      <w:lvlText w:val="•"/>
      <w:lvlJc w:val="left"/>
      <w:pPr>
        <w:ind w:left="3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0985C0E">
      <w:start w:val="1"/>
      <w:numFmt w:val="bullet"/>
      <w:lvlText w:val="o"/>
      <w:lvlJc w:val="left"/>
      <w:pPr>
        <w:ind w:left="118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E4E1214">
      <w:start w:val="1"/>
      <w:numFmt w:val="bullet"/>
      <w:lvlText w:val="▪"/>
      <w:lvlJc w:val="left"/>
      <w:pPr>
        <w:ind w:left="190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CB6CE06">
      <w:start w:val="1"/>
      <w:numFmt w:val="bullet"/>
      <w:lvlText w:val="•"/>
      <w:lvlJc w:val="left"/>
      <w:pPr>
        <w:ind w:left="26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0F88FDC">
      <w:start w:val="1"/>
      <w:numFmt w:val="bullet"/>
      <w:lvlText w:val="o"/>
      <w:lvlJc w:val="left"/>
      <w:pPr>
        <w:ind w:left="334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79CEC44">
      <w:start w:val="1"/>
      <w:numFmt w:val="bullet"/>
      <w:lvlText w:val="▪"/>
      <w:lvlJc w:val="left"/>
      <w:pPr>
        <w:ind w:left="406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A744286">
      <w:start w:val="1"/>
      <w:numFmt w:val="bullet"/>
      <w:lvlText w:val="•"/>
      <w:lvlJc w:val="left"/>
      <w:pPr>
        <w:ind w:left="47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962356A">
      <w:start w:val="1"/>
      <w:numFmt w:val="bullet"/>
      <w:lvlText w:val="o"/>
      <w:lvlJc w:val="left"/>
      <w:pPr>
        <w:ind w:left="550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564EAB4">
      <w:start w:val="1"/>
      <w:numFmt w:val="bullet"/>
      <w:lvlText w:val="▪"/>
      <w:lvlJc w:val="left"/>
      <w:pPr>
        <w:ind w:left="622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18D7DC3"/>
    <w:multiLevelType w:val="hybridMultilevel"/>
    <w:tmpl w:val="FFFFFFFF"/>
    <w:lvl w:ilvl="0" w:tplc="10307B58">
      <w:start w:val="1"/>
      <w:numFmt w:val="bullet"/>
      <w:lvlText w:val="*"/>
      <w:lvlJc w:val="left"/>
      <w:pPr>
        <w:ind w:left="10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CBA8A96">
      <w:start w:val="1"/>
      <w:numFmt w:val="bullet"/>
      <w:lvlText w:val="o"/>
      <w:lvlJc w:val="left"/>
      <w:pPr>
        <w:ind w:left="187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BD6E532">
      <w:start w:val="1"/>
      <w:numFmt w:val="bullet"/>
      <w:lvlText w:val="▪"/>
      <w:lvlJc w:val="left"/>
      <w:pPr>
        <w:ind w:left="259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6C0E2B2">
      <w:start w:val="1"/>
      <w:numFmt w:val="bullet"/>
      <w:lvlText w:val="•"/>
      <w:lvlJc w:val="left"/>
      <w:pPr>
        <w:ind w:left="331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712EE04">
      <w:start w:val="1"/>
      <w:numFmt w:val="bullet"/>
      <w:lvlText w:val="o"/>
      <w:lvlJc w:val="left"/>
      <w:pPr>
        <w:ind w:left="403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910604FA">
      <w:start w:val="1"/>
      <w:numFmt w:val="bullet"/>
      <w:lvlText w:val="▪"/>
      <w:lvlJc w:val="left"/>
      <w:pPr>
        <w:ind w:left="475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3676C030">
      <w:start w:val="1"/>
      <w:numFmt w:val="bullet"/>
      <w:lvlText w:val="•"/>
      <w:lvlJc w:val="left"/>
      <w:pPr>
        <w:ind w:left="547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A9E6B1C">
      <w:start w:val="1"/>
      <w:numFmt w:val="bullet"/>
      <w:lvlText w:val="o"/>
      <w:lvlJc w:val="left"/>
      <w:pPr>
        <w:ind w:left="619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7829800">
      <w:start w:val="1"/>
      <w:numFmt w:val="bullet"/>
      <w:lvlText w:val="▪"/>
      <w:lvlJc w:val="left"/>
      <w:pPr>
        <w:ind w:left="691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E29466B"/>
    <w:multiLevelType w:val="hybridMultilevel"/>
    <w:tmpl w:val="FFFFFFFF"/>
    <w:lvl w:ilvl="0" w:tplc="724C6F06">
      <w:start w:val="1"/>
      <w:numFmt w:val="bullet"/>
      <w:lvlText w:val="•"/>
      <w:lvlJc w:val="left"/>
      <w:pPr>
        <w:ind w:left="4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5E09CFE">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360F5D0">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7D60628">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FBC2A24">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3284560">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EDA492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44C28F4">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AC850EE">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EF00A6E"/>
    <w:multiLevelType w:val="hybridMultilevel"/>
    <w:tmpl w:val="FFFFFFFF"/>
    <w:lvl w:ilvl="0" w:tplc="98FA207A">
      <w:start w:val="1"/>
      <w:numFmt w:val="decimal"/>
      <w:lvlText w:val="%1."/>
      <w:lvlJc w:val="left"/>
      <w:pPr>
        <w:ind w:left="4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1B00134">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E36A978">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9165D38">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6FCA822">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D22F7E2">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3027782">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0AE446E">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CA8519C">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5097801"/>
    <w:multiLevelType w:val="hybridMultilevel"/>
    <w:tmpl w:val="FFFFFFFF"/>
    <w:lvl w:ilvl="0" w:tplc="29447CBE">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EC48378">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85CA964">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D5A468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704C4D4">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74ADA96">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340405A">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D263532">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524356C">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A6F113D"/>
    <w:multiLevelType w:val="hybridMultilevel"/>
    <w:tmpl w:val="FFFFFFFF"/>
    <w:lvl w:ilvl="0" w:tplc="F27875DA">
      <w:start w:val="1"/>
      <w:numFmt w:val="bullet"/>
      <w:lvlText w:val="•"/>
      <w:lvlJc w:val="left"/>
      <w:pPr>
        <w:ind w:left="3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B1C7F0A">
      <w:start w:val="1"/>
      <w:numFmt w:val="bullet"/>
      <w:lvlText w:val="o"/>
      <w:lvlJc w:val="left"/>
      <w:pPr>
        <w:ind w:left="118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0D50FD52">
      <w:start w:val="1"/>
      <w:numFmt w:val="bullet"/>
      <w:lvlText w:val="▪"/>
      <w:lvlJc w:val="left"/>
      <w:pPr>
        <w:ind w:left="190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7C8F0E6">
      <w:start w:val="1"/>
      <w:numFmt w:val="bullet"/>
      <w:lvlText w:val="•"/>
      <w:lvlJc w:val="left"/>
      <w:pPr>
        <w:ind w:left="26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9FA92CA">
      <w:start w:val="1"/>
      <w:numFmt w:val="bullet"/>
      <w:lvlText w:val="o"/>
      <w:lvlJc w:val="left"/>
      <w:pPr>
        <w:ind w:left="334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C7E79FC">
      <w:start w:val="1"/>
      <w:numFmt w:val="bullet"/>
      <w:lvlText w:val="▪"/>
      <w:lvlJc w:val="left"/>
      <w:pPr>
        <w:ind w:left="406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220B0B8">
      <w:start w:val="1"/>
      <w:numFmt w:val="bullet"/>
      <w:lvlText w:val="•"/>
      <w:lvlJc w:val="left"/>
      <w:pPr>
        <w:ind w:left="47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B824AC2">
      <w:start w:val="1"/>
      <w:numFmt w:val="bullet"/>
      <w:lvlText w:val="o"/>
      <w:lvlJc w:val="left"/>
      <w:pPr>
        <w:ind w:left="550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996DE74">
      <w:start w:val="1"/>
      <w:numFmt w:val="bullet"/>
      <w:lvlText w:val="▪"/>
      <w:lvlJc w:val="left"/>
      <w:pPr>
        <w:ind w:left="622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2F8365A1"/>
    <w:multiLevelType w:val="hybridMultilevel"/>
    <w:tmpl w:val="FFFFFFFF"/>
    <w:lvl w:ilvl="0" w:tplc="3D7C2BE2">
      <w:start w:val="1"/>
      <w:numFmt w:val="bullet"/>
      <w:lvlText w:val="•"/>
      <w:lvlJc w:val="left"/>
      <w:pPr>
        <w:ind w:left="3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8F6EC58">
      <w:start w:val="1"/>
      <w:numFmt w:val="bullet"/>
      <w:lvlText w:val="o"/>
      <w:lvlJc w:val="left"/>
      <w:pPr>
        <w:ind w:left="118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466E9AA">
      <w:start w:val="1"/>
      <w:numFmt w:val="bullet"/>
      <w:lvlText w:val="▪"/>
      <w:lvlJc w:val="left"/>
      <w:pPr>
        <w:ind w:left="190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708223A">
      <w:start w:val="1"/>
      <w:numFmt w:val="bullet"/>
      <w:lvlText w:val="•"/>
      <w:lvlJc w:val="left"/>
      <w:pPr>
        <w:ind w:left="26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C64D20C">
      <w:start w:val="1"/>
      <w:numFmt w:val="bullet"/>
      <w:lvlText w:val="o"/>
      <w:lvlJc w:val="left"/>
      <w:pPr>
        <w:ind w:left="334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5D6FDB4">
      <w:start w:val="1"/>
      <w:numFmt w:val="bullet"/>
      <w:lvlText w:val="▪"/>
      <w:lvlJc w:val="left"/>
      <w:pPr>
        <w:ind w:left="406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2CC9782">
      <w:start w:val="1"/>
      <w:numFmt w:val="bullet"/>
      <w:lvlText w:val="•"/>
      <w:lvlJc w:val="left"/>
      <w:pPr>
        <w:ind w:left="47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396D500">
      <w:start w:val="1"/>
      <w:numFmt w:val="bullet"/>
      <w:lvlText w:val="o"/>
      <w:lvlJc w:val="left"/>
      <w:pPr>
        <w:ind w:left="550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CD8A6F4">
      <w:start w:val="1"/>
      <w:numFmt w:val="bullet"/>
      <w:lvlText w:val="▪"/>
      <w:lvlJc w:val="left"/>
      <w:pPr>
        <w:ind w:left="622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47B23F68"/>
    <w:multiLevelType w:val="hybridMultilevel"/>
    <w:tmpl w:val="FFFFFFFF"/>
    <w:lvl w:ilvl="0" w:tplc="78FA8200">
      <w:start w:val="1"/>
      <w:numFmt w:val="bullet"/>
      <w:lvlText w:val="•"/>
      <w:lvlJc w:val="left"/>
      <w:pPr>
        <w:ind w:left="3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618F54E">
      <w:start w:val="1"/>
      <w:numFmt w:val="bullet"/>
      <w:lvlText w:val="o"/>
      <w:lvlJc w:val="left"/>
      <w:pPr>
        <w:ind w:left="118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2584C9E">
      <w:start w:val="1"/>
      <w:numFmt w:val="bullet"/>
      <w:lvlText w:val="▪"/>
      <w:lvlJc w:val="left"/>
      <w:pPr>
        <w:ind w:left="190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8749B22">
      <w:start w:val="1"/>
      <w:numFmt w:val="bullet"/>
      <w:lvlText w:val="•"/>
      <w:lvlJc w:val="left"/>
      <w:pPr>
        <w:ind w:left="26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E923D22">
      <w:start w:val="1"/>
      <w:numFmt w:val="bullet"/>
      <w:lvlText w:val="o"/>
      <w:lvlJc w:val="left"/>
      <w:pPr>
        <w:ind w:left="334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F60701E">
      <w:start w:val="1"/>
      <w:numFmt w:val="bullet"/>
      <w:lvlText w:val="▪"/>
      <w:lvlJc w:val="left"/>
      <w:pPr>
        <w:ind w:left="406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A624146">
      <w:start w:val="1"/>
      <w:numFmt w:val="bullet"/>
      <w:lvlText w:val="•"/>
      <w:lvlJc w:val="left"/>
      <w:pPr>
        <w:ind w:left="47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B100EAC">
      <w:start w:val="1"/>
      <w:numFmt w:val="bullet"/>
      <w:lvlText w:val="o"/>
      <w:lvlJc w:val="left"/>
      <w:pPr>
        <w:ind w:left="550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0E2B6DE">
      <w:start w:val="1"/>
      <w:numFmt w:val="bullet"/>
      <w:lvlText w:val="▪"/>
      <w:lvlJc w:val="left"/>
      <w:pPr>
        <w:ind w:left="622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51CC533B"/>
    <w:multiLevelType w:val="hybridMultilevel"/>
    <w:tmpl w:val="FFFFFFFF"/>
    <w:lvl w:ilvl="0" w:tplc="748CB2A0">
      <w:start w:val="1"/>
      <w:numFmt w:val="bullet"/>
      <w:lvlText w:val="•"/>
      <w:lvlJc w:val="left"/>
      <w:pPr>
        <w:ind w:left="3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D621398">
      <w:start w:val="1"/>
      <w:numFmt w:val="bullet"/>
      <w:lvlText w:val="o"/>
      <w:lvlJc w:val="left"/>
      <w:pPr>
        <w:ind w:left="118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13295FE">
      <w:start w:val="1"/>
      <w:numFmt w:val="bullet"/>
      <w:lvlText w:val="▪"/>
      <w:lvlJc w:val="left"/>
      <w:pPr>
        <w:ind w:left="190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8C892E2">
      <w:start w:val="1"/>
      <w:numFmt w:val="bullet"/>
      <w:lvlText w:val="•"/>
      <w:lvlJc w:val="left"/>
      <w:pPr>
        <w:ind w:left="26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852D74A">
      <w:start w:val="1"/>
      <w:numFmt w:val="bullet"/>
      <w:lvlText w:val="o"/>
      <w:lvlJc w:val="left"/>
      <w:pPr>
        <w:ind w:left="334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11E9090">
      <w:start w:val="1"/>
      <w:numFmt w:val="bullet"/>
      <w:lvlText w:val="▪"/>
      <w:lvlJc w:val="left"/>
      <w:pPr>
        <w:ind w:left="406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6786A7A">
      <w:start w:val="1"/>
      <w:numFmt w:val="bullet"/>
      <w:lvlText w:val="•"/>
      <w:lvlJc w:val="left"/>
      <w:pPr>
        <w:ind w:left="47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6D6CFCA">
      <w:start w:val="1"/>
      <w:numFmt w:val="bullet"/>
      <w:lvlText w:val="o"/>
      <w:lvlJc w:val="left"/>
      <w:pPr>
        <w:ind w:left="550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56EBCB6">
      <w:start w:val="1"/>
      <w:numFmt w:val="bullet"/>
      <w:lvlText w:val="▪"/>
      <w:lvlJc w:val="left"/>
      <w:pPr>
        <w:ind w:left="622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59734959"/>
    <w:multiLevelType w:val="hybridMultilevel"/>
    <w:tmpl w:val="FFFFFFFF"/>
    <w:lvl w:ilvl="0" w:tplc="61AA440C">
      <w:start w:val="1"/>
      <w:numFmt w:val="bullet"/>
      <w:lvlText w:val="•"/>
      <w:lvlJc w:val="left"/>
      <w:pPr>
        <w:ind w:left="3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D09338">
      <w:start w:val="1"/>
      <w:numFmt w:val="bullet"/>
      <w:lvlText w:val="o"/>
      <w:lvlJc w:val="left"/>
      <w:pPr>
        <w:ind w:left="118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55E60EE">
      <w:start w:val="1"/>
      <w:numFmt w:val="bullet"/>
      <w:lvlText w:val="▪"/>
      <w:lvlJc w:val="left"/>
      <w:pPr>
        <w:ind w:left="190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24F2DC4E">
      <w:start w:val="1"/>
      <w:numFmt w:val="bullet"/>
      <w:lvlText w:val="•"/>
      <w:lvlJc w:val="left"/>
      <w:pPr>
        <w:ind w:left="26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B961BEC">
      <w:start w:val="1"/>
      <w:numFmt w:val="bullet"/>
      <w:lvlText w:val="o"/>
      <w:lvlJc w:val="left"/>
      <w:pPr>
        <w:ind w:left="334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7A4FA00">
      <w:start w:val="1"/>
      <w:numFmt w:val="bullet"/>
      <w:lvlText w:val="▪"/>
      <w:lvlJc w:val="left"/>
      <w:pPr>
        <w:ind w:left="406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36C2352">
      <w:start w:val="1"/>
      <w:numFmt w:val="bullet"/>
      <w:lvlText w:val="•"/>
      <w:lvlJc w:val="left"/>
      <w:pPr>
        <w:ind w:left="47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89A274E">
      <w:start w:val="1"/>
      <w:numFmt w:val="bullet"/>
      <w:lvlText w:val="o"/>
      <w:lvlJc w:val="left"/>
      <w:pPr>
        <w:ind w:left="550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2B00157C">
      <w:start w:val="1"/>
      <w:numFmt w:val="bullet"/>
      <w:lvlText w:val="▪"/>
      <w:lvlJc w:val="left"/>
      <w:pPr>
        <w:ind w:left="622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5F9B0ADF"/>
    <w:multiLevelType w:val="hybridMultilevel"/>
    <w:tmpl w:val="FFFFFFFF"/>
    <w:lvl w:ilvl="0" w:tplc="84867F1E">
      <w:start w:val="1"/>
      <w:numFmt w:val="bullet"/>
      <w:lvlText w:val="•"/>
      <w:lvlJc w:val="left"/>
      <w:pPr>
        <w:ind w:left="3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49AC210">
      <w:start w:val="1"/>
      <w:numFmt w:val="bullet"/>
      <w:lvlText w:val="o"/>
      <w:lvlJc w:val="left"/>
      <w:pPr>
        <w:ind w:left="118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AAC6FDC">
      <w:start w:val="1"/>
      <w:numFmt w:val="bullet"/>
      <w:lvlText w:val="▪"/>
      <w:lvlJc w:val="left"/>
      <w:pPr>
        <w:ind w:left="19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D9F8AE9A">
      <w:start w:val="1"/>
      <w:numFmt w:val="bullet"/>
      <w:lvlText w:val="•"/>
      <w:lvlJc w:val="left"/>
      <w:pPr>
        <w:ind w:left="26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6F4826A">
      <w:start w:val="1"/>
      <w:numFmt w:val="bullet"/>
      <w:lvlText w:val="o"/>
      <w:lvlJc w:val="left"/>
      <w:pPr>
        <w:ind w:left="334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812ABEC2">
      <w:start w:val="1"/>
      <w:numFmt w:val="bullet"/>
      <w:lvlText w:val="▪"/>
      <w:lvlJc w:val="left"/>
      <w:pPr>
        <w:ind w:left="406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3EA6F26">
      <w:start w:val="1"/>
      <w:numFmt w:val="bullet"/>
      <w:lvlText w:val="•"/>
      <w:lvlJc w:val="left"/>
      <w:pPr>
        <w:ind w:left="47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626741A">
      <w:start w:val="1"/>
      <w:numFmt w:val="bullet"/>
      <w:lvlText w:val="o"/>
      <w:lvlJc w:val="left"/>
      <w:pPr>
        <w:ind w:left="55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64102ACE">
      <w:start w:val="1"/>
      <w:numFmt w:val="bullet"/>
      <w:lvlText w:val="▪"/>
      <w:lvlJc w:val="left"/>
      <w:pPr>
        <w:ind w:left="622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6577644E"/>
    <w:multiLevelType w:val="hybridMultilevel"/>
    <w:tmpl w:val="FFFFFFFF"/>
    <w:lvl w:ilvl="0" w:tplc="7DC2E6C2">
      <w:start w:val="1"/>
      <w:numFmt w:val="bullet"/>
      <w:lvlText w:val="•"/>
      <w:lvlJc w:val="left"/>
      <w:pPr>
        <w:ind w:left="3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866AE2E">
      <w:start w:val="1"/>
      <w:numFmt w:val="bullet"/>
      <w:lvlText w:val="o"/>
      <w:lvlJc w:val="left"/>
      <w:pPr>
        <w:ind w:left="118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4BCFBAA">
      <w:start w:val="1"/>
      <w:numFmt w:val="bullet"/>
      <w:lvlText w:val="▪"/>
      <w:lvlJc w:val="left"/>
      <w:pPr>
        <w:ind w:left="190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66AE02E">
      <w:start w:val="1"/>
      <w:numFmt w:val="bullet"/>
      <w:lvlText w:val="•"/>
      <w:lvlJc w:val="left"/>
      <w:pPr>
        <w:ind w:left="26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050F788">
      <w:start w:val="1"/>
      <w:numFmt w:val="bullet"/>
      <w:lvlText w:val="o"/>
      <w:lvlJc w:val="left"/>
      <w:pPr>
        <w:ind w:left="334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0629700">
      <w:start w:val="1"/>
      <w:numFmt w:val="bullet"/>
      <w:lvlText w:val="▪"/>
      <w:lvlJc w:val="left"/>
      <w:pPr>
        <w:ind w:left="406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78423B6">
      <w:start w:val="1"/>
      <w:numFmt w:val="bullet"/>
      <w:lvlText w:val="•"/>
      <w:lvlJc w:val="left"/>
      <w:pPr>
        <w:ind w:left="47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12AADBC">
      <w:start w:val="1"/>
      <w:numFmt w:val="bullet"/>
      <w:lvlText w:val="o"/>
      <w:lvlJc w:val="left"/>
      <w:pPr>
        <w:ind w:left="550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0CEAF3C">
      <w:start w:val="1"/>
      <w:numFmt w:val="bullet"/>
      <w:lvlText w:val="▪"/>
      <w:lvlJc w:val="left"/>
      <w:pPr>
        <w:ind w:left="622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6C831CD3"/>
    <w:multiLevelType w:val="hybridMultilevel"/>
    <w:tmpl w:val="FFFFFFFF"/>
    <w:lvl w:ilvl="0" w:tplc="E66C8214">
      <w:start w:val="1"/>
      <w:numFmt w:val="bullet"/>
      <w:lvlText w:val="•"/>
      <w:lvlJc w:val="left"/>
      <w:pPr>
        <w:ind w:left="7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85A9A22">
      <w:start w:val="1"/>
      <w:numFmt w:val="decimal"/>
      <w:lvlText w:val="%2."/>
      <w:lvlJc w:val="left"/>
      <w:pPr>
        <w:ind w:left="7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94F27330">
      <w:start w:val="1"/>
      <w:numFmt w:val="lowerLetter"/>
      <w:lvlText w:val="%3."/>
      <w:lvlJc w:val="left"/>
      <w:pPr>
        <w:ind w:left="14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6FECD88">
      <w:start w:val="1"/>
      <w:numFmt w:val="decimal"/>
      <w:lvlText w:val="%4"/>
      <w:lvlJc w:val="left"/>
      <w:pPr>
        <w:ind w:left="22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16CD8F0">
      <w:start w:val="1"/>
      <w:numFmt w:val="lowerLetter"/>
      <w:lvlText w:val="%5"/>
      <w:lvlJc w:val="left"/>
      <w:pPr>
        <w:ind w:left="294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EB8C2DE">
      <w:start w:val="1"/>
      <w:numFmt w:val="lowerRoman"/>
      <w:lvlText w:val="%6"/>
      <w:lvlJc w:val="left"/>
      <w:pPr>
        <w:ind w:left="36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2FAF89E">
      <w:start w:val="1"/>
      <w:numFmt w:val="decimal"/>
      <w:lvlText w:val="%7"/>
      <w:lvlJc w:val="left"/>
      <w:pPr>
        <w:ind w:left="438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F429568">
      <w:start w:val="1"/>
      <w:numFmt w:val="lowerLetter"/>
      <w:lvlText w:val="%8"/>
      <w:lvlJc w:val="left"/>
      <w:pPr>
        <w:ind w:left="51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092178E">
      <w:start w:val="1"/>
      <w:numFmt w:val="lowerRoman"/>
      <w:lvlText w:val="%9"/>
      <w:lvlJc w:val="left"/>
      <w:pPr>
        <w:ind w:left="58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EBF2C3D"/>
    <w:multiLevelType w:val="hybridMultilevel"/>
    <w:tmpl w:val="FFFFFFFF"/>
    <w:lvl w:ilvl="0" w:tplc="BDF60C88">
      <w:start w:val="1"/>
      <w:numFmt w:val="bullet"/>
      <w:lvlText w:val="•"/>
      <w:lvlJc w:val="left"/>
      <w:pPr>
        <w:ind w:left="3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01AF2CC">
      <w:start w:val="1"/>
      <w:numFmt w:val="bullet"/>
      <w:lvlText w:val="o"/>
      <w:lvlJc w:val="left"/>
      <w:pPr>
        <w:ind w:left="11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29A40158">
      <w:start w:val="1"/>
      <w:numFmt w:val="bullet"/>
      <w:lvlText w:val="▪"/>
      <w:lvlJc w:val="left"/>
      <w:pPr>
        <w:ind w:left="19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E69802C8">
      <w:start w:val="1"/>
      <w:numFmt w:val="bullet"/>
      <w:lvlText w:val="•"/>
      <w:lvlJc w:val="left"/>
      <w:pPr>
        <w:ind w:left="2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19E02F4">
      <w:start w:val="1"/>
      <w:numFmt w:val="bullet"/>
      <w:lvlText w:val="o"/>
      <w:lvlJc w:val="left"/>
      <w:pPr>
        <w:ind w:left="33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0BCC930">
      <w:start w:val="1"/>
      <w:numFmt w:val="bullet"/>
      <w:lvlText w:val="▪"/>
      <w:lvlJc w:val="left"/>
      <w:pPr>
        <w:ind w:left="40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0242FA">
      <w:start w:val="1"/>
      <w:numFmt w:val="bullet"/>
      <w:lvlText w:val="•"/>
      <w:lvlJc w:val="left"/>
      <w:pPr>
        <w:ind w:left="4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9208D4A">
      <w:start w:val="1"/>
      <w:numFmt w:val="bullet"/>
      <w:lvlText w:val="o"/>
      <w:lvlJc w:val="left"/>
      <w:pPr>
        <w:ind w:left="55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CD326DE6">
      <w:start w:val="1"/>
      <w:numFmt w:val="bullet"/>
      <w:lvlText w:val="▪"/>
      <w:lvlJc w:val="left"/>
      <w:pPr>
        <w:ind w:left="62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abstractNumId w:val="5"/>
  </w:num>
  <w:num w:numId="2">
    <w:abstractNumId w:val="4"/>
  </w:num>
  <w:num w:numId="3">
    <w:abstractNumId w:val="6"/>
  </w:num>
  <w:num w:numId="4">
    <w:abstractNumId w:val="14"/>
  </w:num>
  <w:num w:numId="5">
    <w:abstractNumId w:val="3"/>
  </w:num>
  <w:num w:numId="6">
    <w:abstractNumId w:val="13"/>
  </w:num>
  <w:num w:numId="7">
    <w:abstractNumId w:val="0"/>
  </w:num>
  <w:num w:numId="8">
    <w:abstractNumId w:val="2"/>
  </w:num>
  <w:num w:numId="9">
    <w:abstractNumId w:val="11"/>
  </w:num>
  <w:num w:numId="10">
    <w:abstractNumId w:val="12"/>
  </w:num>
  <w:num w:numId="11">
    <w:abstractNumId w:val="9"/>
  </w:num>
  <w:num w:numId="12">
    <w:abstractNumId w:val="15"/>
  </w:num>
  <w:num w:numId="13">
    <w:abstractNumId w:val="10"/>
  </w:num>
  <w:num w:numId="14">
    <w:abstractNumId w:val="1"/>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wNjAyMDCxNDKxsDRX0lEKTi0uzszPAykwrAUAi0Q8siwAAAA="/>
  </w:docVars>
  <w:rsids>
    <w:rsidRoot w:val="00C6605B"/>
    <w:rsid w:val="000343CD"/>
    <w:rsid w:val="00042094"/>
    <w:rsid w:val="00052C6D"/>
    <w:rsid w:val="00073243"/>
    <w:rsid w:val="00073DED"/>
    <w:rsid w:val="000967C1"/>
    <w:rsid w:val="000B7A4F"/>
    <w:rsid w:val="000C6C1D"/>
    <w:rsid w:val="000D3875"/>
    <w:rsid w:val="000E4FB9"/>
    <w:rsid w:val="001045DC"/>
    <w:rsid w:val="00111EA3"/>
    <w:rsid w:val="00112AB0"/>
    <w:rsid w:val="0011306D"/>
    <w:rsid w:val="00114E0B"/>
    <w:rsid w:val="0012153E"/>
    <w:rsid w:val="0013217A"/>
    <w:rsid w:val="00151418"/>
    <w:rsid w:val="00170A24"/>
    <w:rsid w:val="00193E46"/>
    <w:rsid w:val="0019568F"/>
    <w:rsid w:val="001B1BD5"/>
    <w:rsid w:val="001B5EC6"/>
    <w:rsid w:val="001D56D6"/>
    <w:rsid w:val="001F3A7B"/>
    <w:rsid w:val="002078A6"/>
    <w:rsid w:val="002113C7"/>
    <w:rsid w:val="00214A1A"/>
    <w:rsid w:val="0023122B"/>
    <w:rsid w:val="00240506"/>
    <w:rsid w:val="00245451"/>
    <w:rsid w:val="00247551"/>
    <w:rsid w:val="00264ECC"/>
    <w:rsid w:val="00295BAD"/>
    <w:rsid w:val="00303BEA"/>
    <w:rsid w:val="00315080"/>
    <w:rsid w:val="00361117"/>
    <w:rsid w:val="00371778"/>
    <w:rsid w:val="0038782E"/>
    <w:rsid w:val="003E1BD0"/>
    <w:rsid w:val="003E7F20"/>
    <w:rsid w:val="00404E6B"/>
    <w:rsid w:val="00405B2A"/>
    <w:rsid w:val="0042002B"/>
    <w:rsid w:val="00463CC3"/>
    <w:rsid w:val="00466E21"/>
    <w:rsid w:val="004A5F99"/>
    <w:rsid w:val="004A78D3"/>
    <w:rsid w:val="004E4BF6"/>
    <w:rsid w:val="004E7102"/>
    <w:rsid w:val="00502C8B"/>
    <w:rsid w:val="005059D3"/>
    <w:rsid w:val="00522D1C"/>
    <w:rsid w:val="00523117"/>
    <w:rsid w:val="00540163"/>
    <w:rsid w:val="00567E5A"/>
    <w:rsid w:val="0057024A"/>
    <w:rsid w:val="0058402E"/>
    <w:rsid w:val="005929AA"/>
    <w:rsid w:val="005A796B"/>
    <w:rsid w:val="006244CA"/>
    <w:rsid w:val="006579D3"/>
    <w:rsid w:val="0067134F"/>
    <w:rsid w:val="006C6140"/>
    <w:rsid w:val="00737BD6"/>
    <w:rsid w:val="007578AC"/>
    <w:rsid w:val="0077744F"/>
    <w:rsid w:val="0079589D"/>
    <w:rsid w:val="007A13E1"/>
    <w:rsid w:val="007B6143"/>
    <w:rsid w:val="007C4232"/>
    <w:rsid w:val="007F3DAB"/>
    <w:rsid w:val="00814840"/>
    <w:rsid w:val="008230C0"/>
    <w:rsid w:val="008926B9"/>
    <w:rsid w:val="008A13CE"/>
    <w:rsid w:val="008C3748"/>
    <w:rsid w:val="008E682B"/>
    <w:rsid w:val="008F0C81"/>
    <w:rsid w:val="00923512"/>
    <w:rsid w:val="0093194B"/>
    <w:rsid w:val="00952CDB"/>
    <w:rsid w:val="00967BC9"/>
    <w:rsid w:val="0097090C"/>
    <w:rsid w:val="00972C8A"/>
    <w:rsid w:val="00974078"/>
    <w:rsid w:val="0098625D"/>
    <w:rsid w:val="009A208F"/>
    <w:rsid w:val="009A63C2"/>
    <w:rsid w:val="009B022A"/>
    <w:rsid w:val="009C18A6"/>
    <w:rsid w:val="009D7ADA"/>
    <w:rsid w:val="009F4A7A"/>
    <w:rsid w:val="00A00227"/>
    <w:rsid w:val="00A14586"/>
    <w:rsid w:val="00A168BE"/>
    <w:rsid w:val="00A25914"/>
    <w:rsid w:val="00A37725"/>
    <w:rsid w:val="00A42294"/>
    <w:rsid w:val="00A84FDF"/>
    <w:rsid w:val="00A96FB6"/>
    <w:rsid w:val="00AA4065"/>
    <w:rsid w:val="00AA7B44"/>
    <w:rsid w:val="00AC341E"/>
    <w:rsid w:val="00AD373C"/>
    <w:rsid w:val="00B02D74"/>
    <w:rsid w:val="00B778E0"/>
    <w:rsid w:val="00B84035"/>
    <w:rsid w:val="00BA0902"/>
    <w:rsid w:val="00BA6AC6"/>
    <w:rsid w:val="00BC248B"/>
    <w:rsid w:val="00C11520"/>
    <w:rsid w:val="00C516DB"/>
    <w:rsid w:val="00C53E90"/>
    <w:rsid w:val="00C6605B"/>
    <w:rsid w:val="00C67D88"/>
    <w:rsid w:val="00C810C1"/>
    <w:rsid w:val="00CD0585"/>
    <w:rsid w:val="00CD5284"/>
    <w:rsid w:val="00CD5C2D"/>
    <w:rsid w:val="00D11F8A"/>
    <w:rsid w:val="00D34908"/>
    <w:rsid w:val="00D673A1"/>
    <w:rsid w:val="00D722F9"/>
    <w:rsid w:val="00D963CD"/>
    <w:rsid w:val="00DA1DEE"/>
    <w:rsid w:val="00DE479A"/>
    <w:rsid w:val="00E17611"/>
    <w:rsid w:val="00E2515D"/>
    <w:rsid w:val="00E45C96"/>
    <w:rsid w:val="00E636C1"/>
    <w:rsid w:val="00E86112"/>
    <w:rsid w:val="00E951FE"/>
    <w:rsid w:val="00EA3945"/>
    <w:rsid w:val="00EA457A"/>
    <w:rsid w:val="00EA4ED8"/>
    <w:rsid w:val="00EA528F"/>
    <w:rsid w:val="00EB495E"/>
    <w:rsid w:val="00F24C4E"/>
    <w:rsid w:val="00F2593D"/>
    <w:rsid w:val="00F347D8"/>
    <w:rsid w:val="00F52007"/>
    <w:rsid w:val="00F6214A"/>
    <w:rsid w:val="00F8317A"/>
    <w:rsid w:val="00F86223"/>
    <w:rsid w:val="00F903E5"/>
    <w:rsid w:val="00F95B26"/>
    <w:rsid w:val="00FC2A05"/>
    <w:rsid w:val="00FC47C9"/>
    <w:rsid w:val="00FC7A18"/>
    <w:rsid w:val="00FD2235"/>
    <w:rsid w:val="00FF3755"/>
    <w:rsid w:val="00FF65C1"/>
    <w:rsid w:val="00FF7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2659"/>
  <w15:docId w15:val="{2E3C4011-D856-5949-A6B0-2DC19ACB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A24"/>
    <w:pPr>
      <w:spacing w:after="10" w:line="251" w:lineRule="auto"/>
      <w:ind w:left="10" w:hanging="10"/>
      <w:jc w:val="both"/>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FF0000"/>
      <w:sz w:val="31"/>
    </w:rPr>
  </w:style>
  <w:style w:type="paragraph" w:styleId="Heading2">
    <w:name w:val="heading 2"/>
    <w:next w:val="Normal"/>
    <w:link w:val="Heading2Char"/>
    <w:uiPriority w:val="9"/>
    <w:unhideWhenUsed/>
    <w:qFormat/>
    <w:pPr>
      <w:keepNext/>
      <w:keepLines/>
      <w:spacing w:after="0"/>
      <w:ind w:left="107" w:hanging="10"/>
      <w:outlineLvl w:val="1"/>
    </w:pPr>
    <w:rPr>
      <w:rFonts w:ascii="Calibri" w:eastAsia="Calibri" w:hAnsi="Calibri" w:cs="Calibri"/>
      <w:color w:val="BF0000"/>
      <w:sz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BF0000"/>
      <w:sz w:val="31"/>
    </w:rPr>
  </w:style>
  <w:style w:type="character" w:customStyle="1" w:styleId="Heading1Char">
    <w:name w:val="Heading 1 Char"/>
    <w:link w:val="Heading1"/>
    <w:rPr>
      <w:rFonts w:ascii="Calibri" w:eastAsia="Calibri" w:hAnsi="Calibri" w:cs="Calibri"/>
      <w:color w:val="FF0000"/>
      <w:sz w:val="31"/>
    </w:rPr>
  </w:style>
  <w:style w:type="paragraph" w:customStyle="1" w:styleId="footnotedescription">
    <w:name w:val="footnote description"/>
    <w:next w:val="Normal"/>
    <w:link w:val="footnotedescriptionChar"/>
    <w:hidden/>
    <w:pPr>
      <w:spacing w:after="26" w:line="255" w:lineRule="auto"/>
    </w:pPr>
    <w:rPr>
      <w:rFonts w:ascii="Calibri" w:eastAsia="Calibri" w:hAnsi="Calibri" w:cs="Calibri"/>
      <w:color w:val="000000"/>
      <w:sz w:val="19"/>
    </w:rPr>
  </w:style>
  <w:style w:type="character" w:customStyle="1" w:styleId="footnotedescriptionChar">
    <w:name w:val="footnote description Char"/>
    <w:link w:val="footnotedescription"/>
    <w:rPr>
      <w:rFonts w:ascii="Calibri" w:eastAsia="Calibri" w:hAnsi="Calibri" w:cs="Calibri"/>
      <w:color w:val="000000"/>
      <w:sz w:val="19"/>
    </w:rPr>
  </w:style>
  <w:style w:type="character" w:customStyle="1" w:styleId="footnotemark">
    <w:name w:val="footnote mark"/>
    <w:hidden/>
    <w:rPr>
      <w:rFonts w:ascii="Calibri" w:eastAsia="Calibri" w:hAnsi="Calibri" w:cs="Calibri"/>
      <w:color w:val="000000"/>
      <w:sz w:val="19"/>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95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2373</Words>
  <Characters>13532</Characters>
  <Application>Microsoft Office Word</Application>
  <DocSecurity>0</DocSecurity>
  <Lines>112</Lines>
  <Paragraphs>31</Paragraphs>
  <ScaleCrop>false</ScaleCrop>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Online Meeting Committee Guidelines</dc:title>
  <dc:subject/>
  <dc:creator>Vix</dc:creator>
  <cp:keywords/>
  <cp:lastModifiedBy>Neil Pirie</cp:lastModifiedBy>
  <cp:revision>2</cp:revision>
  <dcterms:created xsi:type="dcterms:W3CDTF">2020-01-07T17:02:00Z</dcterms:created>
  <dcterms:modified xsi:type="dcterms:W3CDTF">2020-01-07T17:02:00Z</dcterms:modified>
</cp:coreProperties>
</file>